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83E4E" w14:textId="77777777" w:rsidR="00CD100D" w:rsidRPr="00237F2C" w:rsidRDefault="00CD100D" w:rsidP="00CD100D">
      <w:pPr>
        <w:spacing w:after="0" w:line="360" w:lineRule="auto"/>
        <w:jc w:val="center"/>
        <w:rPr>
          <w:rFonts w:ascii="Times New Roman" w:hAnsi="Times New Roman" w:cs="Times New Roman"/>
          <w:b/>
          <w:sz w:val="28"/>
          <w:szCs w:val="28"/>
        </w:rPr>
      </w:pPr>
      <w:bookmarkStart w:id="0" w:name="_GoBack"/>
      <w:bookmarkEnd w:id="0"/>
      <w:r w:rsidRPr="00237F2C">
        <w:rPr>
          <w:rFonts w:ascii="Times New Roman" w:hAnsi="Times New Roman" w:cs="Times New Roman"/>
          <w:b/>
          <w:sz w:val="28"/>
          <w:szCs w:val="28"/>
        </w:rPr>
        <w:t>SKRYPT Z HISTORII</w:t>
      </w:r>
    </w:p>
    <w:p w14:paraId="6B5AF486" w14:textId="77777777" w:rsidR="00CD100D" w:rsidRDefault="00CD100D" w:rsidP="00CD100D">
      <w:pPr>
        <w:pStyle w:val="Akapitzlist"/>
        <w:spacing w:after="0" w:line="360" w:lineRule="auto"/>
        <w:ind w:left="1080"/>
        <w:rPr>
          <w:rFonts w:ascii="Times New Roman" w:hAnsi="Times New Roman" w:cs="Times New Roman"/>
          <w:sz w:val="24"/>
          <w:szCs w:val="24"/>
        </w:rPr>
      </w:pPr>
    </w:p>
    <w:p w14:paraId="1B63AFBE" w14:textId="77777777" w:rsidR="00CD100D" w:rsidRPr="00237F2C" w:rsidRDefault="00CD100D" w:rsidP="00CD100D">
      <w:pPr>
        <w:pStyle w:val="Akapitzlist"/>
        <w:numPr>
          <w:ilvl w:val="0"/>
          <w:numId w:val="1"/>
        </w:numPr>
        <w:spacing w:after="0" w:line="360" w:lineRule="auto"/>
        <w:rPr>
          <w:rFonts w:ascii="Times New Roman" w:hAnsi="Times New Roman" w:cs="Times New Roman"/>
          <w:b/>
          <w:sz w:val="24"/>
          <w:szCs w:val="24"/>
          <w:u w:val="single"/>
        </w:rPr>
      </w:pPr>
      <w:r w:rsidRPr="00237F2C">
        <w:rPr>
          <w:rFonts w:ascii="Times New Roman" w:hAnsi="Times New Roman" w:cs="Times New Roman"/>
          <w:b/>
          <w:sz w:val="24"/>
          <w:szCs w:val="24"/>
          <w:u w:val="single"/>
        </w:rPr>
        <w:t>Czym będziemy się zajmować?</w:t>
      </w:r>
    </w:p>
    <w:p w14:paraId="5A59D7A0" w14:textId="77777777" w:rsidR="00CD100D" w:rsidRPr="00237F2C" w:rsidRDefault="00CD100D" w:rsidP="00CD100D">
      <w:pPr>
        <w:spacing w:after="0" w:line="360" w:lineRule="auto"/>
        <w:ind w:left="360"/>
        <w:rPr>
          <w:rFonts w:ascii="Times New Roman" w:hAnsi="Times New Roman" w:cs="Times New Roman"/>
          <w:sz w:val="24"/>
          <w:szCs w:val="24"/>
        </w:rPr>
      </w:pPr>
      <w:r w:rsidRPr="00237F2C">
        <w:rPr>
          <w:rFonts w:ascii="Times New Roman" w:hAnsi="Times New Roman" w:cs="Times New Roman"/>
          <w:b/>
          <w:bCs/>
          <w:sz w:val="24"/>
          <w:szCs w:val="24"/>
        </w:rPr>
        <w:t>XXVI. Rzeczypospolita w XVIII w. – od czasów saskich do Konstytucji 3 Maja (7 godz.)</w:t>
      </w:r>
    </w:p>
    <w:p w14:paraId="43B1F987" w14:textId="77777777" w:rsidR="00CD100D" w:rsidRPr="00237F2C" w:rsidRDefault="00CD100D" w:rsidP="00CD100D">
      <w:pPr>
        <w:numPr>
          <w:ilvl w:val="0"/>
          <w:numId w:val="2"/>
        </w:numPr>
        <w:spacing w:after="0" w:line="360" w:lineRule="auto"/>
        <w:rPr>
          <w:rFonts w:ascii="Times New Roman" w:hAnsi="Times New Roman" w:cs="Times New Roman"/>
          <w:sz w:val="24"/>
          <w:szCs w:val="24"/>
        </w:rPr>
      </w:pPr>
      <w:r w:rsidRPr="00237F2C">
        <w:rPr>
          <w:rFonts w:ascii="Times New Roman" w:hAnsi="Times New Roman" w:cs="Times New Roman"/>
          <w:sz w:val="24"/>
          <w:szCs w:val="24"/>
        </w:rPr>
        <w:t>unia polsko-saska, Rzeczypospolita w czasach wojny północnej, sejm niemy, traktat trzech czarnych orłów, podwójna elekcja 1733 r</w:t>
      </w:r>
    </w:p>
    <w:p w14:paraId="1DBE992B" w14:textId="77777777" w:rsidR="00CD100D" w:rsidRPr="00237F2C" w:rsidRDefault="00CD100D" w:rsidP="00CD100D">
      <w:pPr>
        <w:numPr>
          <w:ilvl w:val="0"/>
          <w:numId w:val="2"/>
        </w:numPr>
        <w:spacing w:after="0" w:line="360" w:lineRule="auto"/>
        <w:rPr>
          <w:rFonts w:ascii="Times New Roman" w:hAnsi="Times New Roman" w:cs="Times New Roman"/>
          <w:sz w:val="24"/>
          <w:szCs w:val="24"/>
        </w:rPr>
      </w:pPr>
      <w:r w:rsidRPr="00237F2C">
        <w:rPr>
          <w:rFonts w:ascii="Times New Roman" w:hAnsi="Times New Roman" w:cs="Times New Roman"/>
          <w:sz w:val="24"/>
          <w:szCs w:val="24"/>
        </w:rPr>
        <w:t>kryzys państwa i władzy królewskiej w czasach Augusta III</w:t>
      </w:r>
    </w:p>
    <w:p w14:paraId="3406DA64" w14:textId="77777777" w:rsidR="00CD100D" w:rsidRPr="00237F2C" w:rsidRDefault="00CD100D" w:rsidP="00CD100D">
      <w:pPr>
        <w:numPr>
          <w:ilvl w:val="0"/>
          <w:numId w:val="2"/>
        </w:numPr>
        <w:spacing w:after="0" w:line="360" w:lineRule="auto"/>
        <w:rPr>
          <w:rFonts w:ascii="Times New Roman" w:hAnsi="Times New Roman" w:cs="Times New Roman"/>
          <w:sz w:val="24"/>
          <w:szCs w:val="24"/>
        </w:rPr>
      </w:pPr>
      <w:r w:rsidRPr="00237F2C">
        <w:rPr>
          <w:rFonts w:ascii="Times New Roman" w:hAnsi="Times New Roman" w:cs="Times New Roman"/>
          <w:sz w:val="24"/>
          <w:szCs w:val="24"/>
        </w:rPr>
        <w:t>reformy sejmu konwokacyjnego 1764 r.; prawa kardynalne</w:t>
      </w:r>
    </w:p>
    <w:p w14:paraId="05F50B05" w14:textId="77777777" w:rsidR="00CD100D" w:rsidRPr="00237F2C" w:rsidRDefault="00CD100D" w:rsidP="00CD100D">
      <w:pPr>
        <w:numPr>
          <w:ilvl w:val="0"/>
          <w:numId w:val="2"/>
        </w:numPr>
        <w:spacing w:after="0" w:line="360" w:lineRule="auto"/>
        <w:rPr>
          <w:rFonts w:ascii="Times New Roman" w:hAnsi="Times New Roman" w:cs="Times New Roman"/>
          <w:sz w:val="24"/>
          <w:szCs w:val="24"/>
        </w:rPr>
      </w:pPr>
      <w:r w:rsidRPr="00237F2C">
        <w:rPr>
          <w:rFonts w:ascii="Times New Roman" w:hAnsi="Times New Roman" w:cs="Times New Roman"/>
          <w:sz w:val="24"/>
          <w:szCs w:val="24"/>
        </w:rPr>
        <w:t>konfederacja radomska, konfederacja barska i wojna z Rosją</w:t>
      </w:r>
    </w:p>
    <w:p w14:paraId="24B46661" w14:textId="77777777" w:rsidR="00CD100D" w:rsidRPr="00237F2C" w:rsidRDefault="00CD100D" w:rsidP="00CD100D">
      <w:pPr>
        <w:numPr>
          <w:ilvl w:val="0"/>
          <w:numId w:val="2"/>
        </w:numPr>
        <w:spacing w:after="0" w:line="360" w:lineRule="auto"/>
        <w:rPr>
          <w:rFonts w:ascii="Times New Roman" w:hAnsi="Times New Roman" w:cs="Times New Roman"/>
          <w:sz w:val="24"/>
          <w:szCs w:val="24"/>
        </w:rPr>
      </w:pPr>
      <w:r w:rsidRPr="00237F2C">
        <w:rPr>
          <w:rFonts w:ascii="Times New Roman" w:hAnsi="Times New Roman" w:cs="Times New Roman"/>
          <w:sz w:val="24"/>
          <w:szCs w:val="24"/>
        </w:rPr>
        <w:t>zasięg terytorialny I rozbioru Polski, reformy sejmu rozbiorowego</w:t>
      </w:r>
    </w:p>
    <w:p w14:paraId="37C86D7B" w14:textId="77777777" w:rsidR="00CD100D" w:rsidRPr="00237F2C" w:rsidRDefault="00CD100D" w:rsidP="00CD100D">
      <w:pPr>
        <w:numPr>
          <w:ilvl w:val="0"/>
          <w:numId w:val="2"/>
        </w:numPr>
        <w:spacing w:after="0" w:line="360" w:lineRule="auto"/>
        <w:rPr>
          <w:rFonts w:ascii="Times New Roman" w:hAnsi="Times New Roman" w:cs="Times New Roman"/>
          <w:sz w:val="24"/>
          <w:szCs w:val="24"/>
        </w:rPr>
      </w:pPr>
      <w:r w:rsidRPr="00237F2C">
        <w:rPr>
          <w:rFonts w:ascii="Times New Roman" w:hAnsi="Times New Roman" w:cs="Times New Roman"/>
          <w:sz w:val="24"/>
          <w:szCs w:val="24"/>
        </w:rPr>
        <w:t>obozy polityczne i reformy Sejmu Wielkiego, Konstytucja 3 Maja, jej postanowienia i znaczenie</w:t>
      </w:r>
    </w:p>
    <w:p w14:paraId="1F1CE426" w14:textId="77777777" w:rsidR="00CD100D" w:rsidRPr="00237F2C" w:rsidRDefault="00CD100D" w:rsidP="00CD100D">
      <w:pPr>
        <w:spacing w:after="0" w:line="360" w:lineRule="auto"/>
        <w:ind w:left="360"/>
        <w:rPr>
          <w:rFonts w:ascii="Times New Roman" w:hAnsi="Times New Roman" w:cs="Times New Roman"/>
          <w:sz w:val="24"/>
          <w:szCs w:val="24"/>
        </w:rPr>
      </w:pPr>
      <w:r w:rsidRPr="00237F2C">
        <w:rPr>
          <w:rFonts w:ascii="Times New Roman" w:hAnsi="Times New Roman" w:cs="Times New Roman"/>
          <w:b/>
          <w:bCs/>
          <w:sz w:val="24"/>
          <w:szCs w:val="24"/>
        </w:rPr>
        <w:t>XXVII. Upadek Rzeczypospolitej – wojna z Rosją i powstanie kościuszkowskie (6 godz.)</w:t>
      </w:r>
    </w:p>
    <w:p w14:paraId="32693ED4" w14:textId="77777777" w:rsidR="00CD100D" w:rsidRPr="00237F2C" w:rsidRDefault="00CD100D" w:rsidP="00CD100D">
      <w:pPr>
        <w:numPr>
          <w:ilvl w:val="0"/>
          <w:numId w:val="3"/>
        </w:numPr>
        <w:spacing w:after="0" w:line="360" w:lineRule="auto"/>
        <w:rPr>
          <w:rFonts w:ascii="Times New Roman" w:hAnsi="Times New Roman" w:cs="Times New Roman"/>
          <w:sz w:val="24"/>
          <w:szCs w:val="24"/>
        </w:rPr>
      </w:pPr>
      <w:r w:rsidRPr="00237F2C">
        <w:rPr>
          <w:rFonts w:ascii="Times New Roman" w:hAnsi="Times New Roman" w:cs="Times New Roman"/>
          <w:sz w:val="24"/>
          <w:szCs w:val="24"/>
        </w:rPr>
        <w:t>przyczyny zawiązania konfederacji targowickiej, wojna z Rosją 1792 r., zasięg terytorialny II rozbioru Polski</w:t>
      </w:r>
    </w:p>
    <w:p w14:paraId="0A9C0743" w14:textId="77777777" w:rsidR="00CD100D" w:rsidRPr="00237F2C" w:rsidRDefault="00CD100D" w:rsidP="00CD100D">
      <w:pPr>
        <w:numPr>
          <w:ilvl w:val="0"/>
          <w:numId w:val="3"/>
        </w:numPr>
        <w:spacing w:after="0" w:line="360" w:lineRule="auto"/>
        <w:rPr>
          <w:rFonts w:ascii="Times New Roman" w:hAnsi="Times New Roman" w:cs="Times New Roman"/>
          <w:sz w:val="24"/>
          <w:szCs w:val="24"/>
        </w:rPr>
      </w:pPr>
      <w:r w:rsidRPr="00237F2C">
        <w:rPr>
          <w:rFonts w:ascii="Times New Roman" w:hAnsi="Times New Roman" w:cs="Times New Roman"/>
          <w:sz w:val="24"/>
          <w:szCs w:val="24"/>
        </w:rPr>
        <w:t>insurekcja kościuszkowska w 1794 r.: przyczyny, przebieg, rola przywódców insurekcji;</w:t>
      </w:r>
    </w:p>
    <w:p w14:paraId="1ECF4A51" w14:textId="77777777" w:rsidR="00CD100D" w:rsidRPr="00237F2C" w:rsidRDefault="00CD100D" w:rsidP="00CD100D">
      <w:pPr>
        <w:numPr>
          <w:ilvl w:val="0"/>
          <w:numId w:val="3"/>
        </w:numPr>
        <w:spacing w:after="0" w:line="360" w:lineRule="auto"/>
        <w:rPr>
          <w:rFonts w:ascii="Times New Roman" w:hAnsi="Times New Roman" w:cs="Times New Roman"/>
          <w:sz w:val="24"/>
          <w:szCs w:val="24"/>
        </w:rPr>
      </w:pPr>
      <w:r w:rsidRPr="00237F2C">
        <w:rPr>
          <w:rFonts w:ascii="Times New Roman" w:hAnsi="Times New Roman" w:cs="Times New Roman"/>
          <w:sz w:val="24"/>
          <w:szCs w:val="24"/>
        </w:rPr>
        <w:t>zasięg terytorialny III rozbioru Polski;</w:t>
      </w:r>
    </w:p>
    <w:p w14:paraId="1162C904" w14:textId="77777777" w:rsidR="00CD100D" w:rsidRPr="00237F2C" w:rsidRDefault="00CD100D" w:rsidP="00CD100D">
      <w:pPr>
        <w:numPr>
          <w:ilvl w:val="0"/>
          <w:numId w:val="3"/>
        </w:numPr>
        <w:spacing w:after="0" w:line="360" w:lineRule="auto"/>
        <w:rPr>
          <w:rFonts w:ascii="Times New Roman" w:hAnsi="Times New Roman" w:cs="Times New Roman"/>
          <w:sz w:val="24"/>
          <w:szCs w:val="24"/>
        </w:rPr>
      </w:pPr>
      <w:r w:rsidRPr="00237F2C">
        <w:rPr>
          <w:rFonts w:ascii="Times New Roman" w:hAnsi="Times New Roman" w:cs="Times New Roman"/>
          <w:sz w:val="24"/>
          <w:szCs w:val="24"/>
        </w:rPr>
        <w:t>przyczyny wewnętrzne i zewnętrzne upadku państwa polskiego</w:t>
      </w:r>
    </w:p>
    <w:p w14:paraId="15C64BCA" w14:textId="77777777" w:rsidR="00CD100D" w:rsidRPr="00237F2C" w:rsidRDefault="00CD100D" w:rsidP="00CD100D">
      <w:pPr>
        <w:numPr>
          <w:ilvl w:val="0"/>
          <w:numId w:val="3"/>
        </w:numPr>
        <w:spacing w:after="0" w:line="360" w:lineRule="auto"/>
        <w:rPr>
          <w:rFonts w:ascii="Times New Roman" w:hAnsi="Times New Roman" w:cs="Times New Roman"/>
          <w:sz w:val="24"/>
          <w:szCs w:val="24"/>
        </w:rPr>
      </w:pPr>
      <w:r w:rsidRPr="00237F2C">
        <w:rPr>
          <w:rFonts w:ascii="Times New Roman" w:hAnsi="Times New Roman" w:cs="Times New Roman"/>
          <w:sz w:val="24"/>
          <w:szCs w:val="24"/>
        </w:rPr>
        <w:t>dzieje Rzeczypospolitej na tle wydarzeń globalnych</w:t>
      </w:r>
    </w:p>
    <w:p w14:paraId="735633BC" w14:textId="77777777" w:rsidR="00CD100D" w:rsidRPr="00237F2C" w:rsidRDefault="00CD100D" w:rsidP="00CD100D">
      <w:pPr>
        <w:spacing w:after="0" w:line="360" w:lineRule="auto"/>
        <w:ind w:left="360"/>
        <w:rPr>
          <w:rFonts w:ascii="Times New Roman" w:hAnsi="Times New Roman" w:cs="Times New Roman"/>
          <w:sz w:val="24"/>
          <w:szCs w:val="24"/>
        </w:rPr>
      </w:pPr>
      <w:r w:rsidRPr="00237F2C">
        <w:rPr>
          <w:rFonts w:ascii="Times New Roman" w:hAnsi="Times New Roman" w:cs="Times New Roman"/>
          <w:b/>
          <w:bCs/>
          <w:sz w:val="24"/>
          <w:szCs w:val="24"/>
        </w:rPr>
        <w:t>XXVIII. Kultura doby oświecenia w Rzeczypospolitej (3 godz.)</w:t>
      </w:r>
    </w:p>
    <w:p w14:paraId="4D0BABB5" w14:textId="77777777" w:rsidR="00CD100D" w:rsidRPr="00237F2C" w:rsidRDefault="00CD100D" w:rsidP="00CD100D">
      <w:pPr>
        <w:numPr>
          <w:ilvl w:val="0"/>
          <w:numId w:val="4"/>
        </w:numPr>
        <w:spacing w:after="0" w:line="360" w:lineRule="auto"/>
        <w:rPr>
          <w:rFonts w:ascii="Times New Roman" w:hAnsi="Times New Roman" w:cs="Times New Roman"/>
          <w:sz w:val="24"/>
          <w:szCs w:val="24"/>
        </w:rPr>
      </w:pPr>
      <w:r w:rsidRPr="00237F2C">
        <w:rPr>
          <w:rFonts w:ascii="Times New Roman" w:hAnsi="Times New Roman" w:cs="Times New Roman"/>
          <w:sz w:val="24"/>
          <w:szCs w:val="24"/>
        </w:rPr>
        <w:t>myśl społeczna i polityczna polskiego oświecenia</w:t>
      </w:r>
    </w:p>
    <w:p w14:paraId="53C714B2" w14:textId="77777777" w:rsidR="00CD100D" w:rsidRPr="00237F2C" w:rsidRDefault="00CD100D" w:rsidP="00CD100D">
      <w:pPr>
        <w:numPr>
          <w:ilvl w:val="0"/>
          <w:numId w:val="4"/>
        </w:numPr>
        <w:spacing w:after="0" w:line="360" w:lineRule="auto"/>
        <w:rPr>
          <w:rFonts w:ascii="Times New Roman" w:hAnsi="Times New Roman" w:cs="Times New Roman"/>
          <w:sz w:val="24"/>
          <w:szCs w:val="24"/>
        </w:rPr>
      </w:pPr>
      <w:r w:rsidRPr="00237F2C">
        <w:rPr>
          <w:rFonts w:ascii="Times New Roman" w:hAnsi="Times New Roman" w:cs="Times New Roman"/>
          <w:sz w:val="24"/>
          <w:szCs w:val="24"/>
        </w:rPr>
        <w:t>nauka polska II połowy XVIII w., zmiany w szkolnictwie: Collegium Nobilium, Szkoła Rycerska, Komisja Edukacji Narodowej, Towarzystwo do Ksiąg Elementarnych, literatura: Ignacy Krasicki, Hugo Kołłątaj, Stanisław Staszic,</w:t>
      </w:r>
      <w:r w:rsidRPr="00237F2C">
        <w:rPr>
          <w:rFonts w:ascii="Times New Roman" w:hAnsi="Times New Roman" w:cs="Times New Roman"/>
          <w:sz w:val="24"/>
          <w:szCs w:val="24"/>
        </w:rPr>
        <w:br/>
        <w:t>Adam Naruszewicz, Julian Ursyn Niemcewicz, Biblioteka Załuskich, rozwój teatru (</w:t>
      </w:r>
      <w:proofErr w:type="spellStart"/>
      <w:r w:rsidRPr="00237F2C">
        <w:rPr>
          <w:rFonts w:ascii="Times New Roman" w:hAnsi="Times New Roman" w:cs="Times New Roman"/>
          <w:sz w:val="24"/>
          <w:szCs w:val="24"/>
        </w:rPr>
        <w:t>Operalnia</w:t>
      </w:r>
      <w:proofErr w:type="spellEnd"/>
      <w:r w:rsidRPr="00237F2C">
        <w:rPr>
          <w:rFonts w:ascii="Times New Roman" w:hAnsi="Times New Roman" w:cs="Times New Roman"/>
          <w:sz w:val="24"/>
          <w:szCs w:val="24"/>
        </w:rPr>
        <w:t>, Teatr Narodowy), polskie czasopiśmiennictwo, malarstwo: Marcello Bacciarelli, Canaletto, architektura klasycystyczna: przykłady w okolicy, regionie i kraju, zasługi Dominika Merliniego</w:t>
      </w:r>
    </w:p>
    <w:p w14:paraId="1771D79E" w14:textId="77777777" w:rsidR="00CD100D" w:rsidRDefault="00CD100D" w:rsidP="00CD100D">
      <w:pPr>
        <w:spacing w:after="0" w:line="360" w:lineRule="auto"/>
        <w:ind w:left="360"/>
        <w:rPr>
          <w:rFonts w:ascii="Times New Roman" w:hAnsi="Times New Roman" w:cs="Times New Roman"/>
          <w:sz w:val="24"/>
          <w:szCs w:val="24"/>
        </w:rPr>
      </w:pPr>
    </w:p>
    <w:p w14:paraId="056991E8" w14:textId="77777777" w:rsidR="00CD100D" w:rsidRPr="00237F2C" w:rsidRDefault="00CD100D" w:rsidP="00CD100D">
      <w:pPr>
        <w:spacing w:after="0" w:line="360" w:lineRule="auto"/>
        <w:ind w:left="360"/>
        <w:rPr>
          <w:rFonts w:ascii="Times New Roman" w:hAnsi="Times New Roman" w:cs="Times New Roman"/>
          <w:sz w:val="24"/>
          <w:szCs w:val="24"/>
        </w:rPr>
      </w:pPr>
    </w:p>
    <w:p w14:paraId="3E0F2C07" w14:textId="3AD57B08" w:rsidR="00CD100D" w:rsidRPr="00237F2C" w:rsidRDefault="00CD100D" w:rsidP="00CD100D">
      <w:pPr>
        <w:spacing w:after="0" w:line="360" w:lineRule="auto"/>
        <w:rPr>
          <w:rFonts w:ascii="Times New Roman" w:hAnsi="Times New Roman" w:cs="Times New Roman"/>
          <w:b/>
          <w:sz w:val="24"/>
          <w:szCs w:val="24"/>
          <w:u w:val="single"/>
        </w:rPr>
      </w:pPr>
      <w:r w:rsidRPr="00237F2C">
        <w:rPr>
          <w:rFonts w:ascii="Times New Roman" w:hAnsi="Times New Roman" w:cs="Times New Roman"/>
          <w:b/>
          <w:sz w:val="24"/>
          <w:szCs w:val="24"/>
          <w:u w:val="single"/>
        </w:rPr>
        <w:lastRenderedPageBreak/>
        <w:t>Zajęcia nr 1</w:t>
      </w:r>
      <w:r w:rsidR="00F1193C">
        <w:rPr>
          <w:rFonts w:ascii="Times New Roman" w:hAnsi="Times New Roman" w:cs="Times New Roman"/>
          <w:b/>
          <w:sz w:val="24"/>
          <w:szCs w:val="24"/>
          <w:u w:val="single"/>
        </w:rPr>
        <w:t xml:space="preserve"> </w:t>
      </w:r>
    </w:p>
    <w:p w14:paraId="6718CB9A" w14:textId="77777777" w:rsidR="00CD100D" w:rsidRPr="00237F2C" w:rsidRDefault="00CD100D" w:rsidP="00CD100D">
      <w:pPr>
        <w:spacing w:after="0" w:line="360" w:lineRule="auto"/>
        <w:ind w:left="360"/>
        <w:rPr>
          <w:rFonts w:ascii="Times New Roman" w:hAnsi="Times New Roman" w:cs="Times New Roman"/>
          <w:sz w:val="24"/>
          <w:szCs w:val="24"/>
        </w:rPr>
      </w:pPr>
      <w:r w:rsidRPr="00237F2C">
        <w:rPr>
          <w:rFonts w:ascii="Times New Roman" w:hAnsi="Times New Roman" w:cs="Times New Roman"/>
          <w:sz w:val="24"/>
          <w:szCs w:val="24"/>
        </w:rPr>
        <w:t>Uczeń:</w:t>
      </w:r>
    </w:p>
    <w:p w14:paraId="3D47C297" w14:textId="77777777" w:rsidR="00CD100D" w:rsidRPr="00237F2C" w:rsidRDefault="00CD100D" w:rsidP="00CD100D">
      <w:pPr>
        <w:numPr>
          <w:ilvl w:val="0"/>
          <w:numId w:val="5"/>
        </w:numPr>
        <w:spacing w:after="0" w:line="360" w:lineRule="auto"/>
        <w:rPr>
          <w:rFonts w:ascii="Times New Roman" w:hAnsi="Times New Roman" w:cs="Times New Roman"/>
          <w:sz w:val="24"/>
          <w:szCs w:val="24"/>
        </w:rPr>
      </w:pPr>
      <w:r w:rsidRPr="00237F2C">
        <w:rPr>
          <w:rFonts w:ascii="Times New Roman" w:hAnsi="Times New Roman" w:cs="Times New Roman"/>
          <w:sz w:val="24"/>
          <w:szCs w:val="24"/>
        </w:rPr>
        <w:t>opisuje i ocenia sytuację wewnętrzną i międzynarodową Polski w czasach saskich</w:t>
      </w:r>
    </w:p>
    <w:p w14:paraId="0500E710" w14:textId="77777777" w:rsidR="00CD100D" w:rsidRPr="00237F2C" w:rsidRDefault="00CD100D" w:rsidP="00CD100D">
      <w:pPr>
        <w:numPr>
          <w:ilvl w:val="0"/>
          <w:numId w:val="5"/>
        </w:numPr>
        <w:spacing w:after="0" w:line="360" w:lineRule="auto"/>
        <w:rPr>
          <w:rFonts w:ascii="Times New Roman" w:hAnsi="Times New Roman" w:cs="Times New Roman"/>
          <w:sz w:val="24"/>
          <w:szCs w:val="24"/>
        </w:rPr>
      </w:pPr>
      <w:r w:rsidRPr="00237F2C">
        <w:rPr>
          <w:rFonts w:ascii="Times New Roman" w:hAnsi="Times New Roman" w:cs="Times New Roman"/>
          <w:sz w:val="24"/>
          <w:szCs w:val="24"/>
        </w:rPr>
        <w:t>charakteryzuje politykę Rosji, Prus i Austrii wobec Rzeczypospolitej, wskazując przejawy osłabienia suwerenności państwa polskiego</w:t>
      </w:r>
    </w:p>
    <w:p w14:paraId="0EACF9E0" w14:textId="77777777" w:rsidR="00CD100D" w:rsidRPr="00237F2C" w:rsidRDefault="00CD100D" w:rsidP="00CD100D">
      <w:pPr>
        <w:numPr>
          <w:ilvl w:val="0"/>
          <w:numId w:val="5"/>
        </w:numPr>
        <w:spacing w:after="0" w:line="360" w:lineRule="auto"/>
        <w:rPr>
          <w:rFonts w:ascii="Times New Roman" w:hAnsi="Times New Roman" w:cs="Times New Roman"/>
          <w:sz w:val="24"/>
          <w:szCs w:val="24"/>
        </w:rPr>
      </w:pPr>
      <w:r w:rsidRPr="00237F2C">
        <w:rPr>
          <w:rFonts w:ascii="Times New Roman" w:hAnsi="Times New Roman" w:cs="Times New Roman"/>
          <w:sz w:val="24"/>
          <w:szCs w:val="24"/>
        </w:rPr>
        <w:t>przedstawia reformy z pierwszych lat panowania Stanisława Augusta</w:t>
      </w:r>
    </w:p>
    <w:p w14:paraId="1CFACE89" w14:textId="77777777" w:rsidR="00CD100D" w:rsidRPr="00237F2C" w:rsidRDefault="00CD100D" w:rsidP="00CD100D">
      <w:pPr>
        <w:numPr>
          <w:ilvl w:val="0"/>
          <w:numId w:val="5"/>
        </w:numPr>
        <w:spacing w:after="0" w:line="360" w:lineRule="auto"/>
        <w:rPr>
          <w:rFonts w:ascii="Times New Roman" w:hAnsi="Times New Roman" w:cs="Times New Roman"/>
          <w:sz w:val="24"/>
          <w:szCs w:val="24"/>
        </w:rPr>
      </w:pPr>
      <w:r w:rsidRPr="00237F2C">
        <w:rPr>
          <w:rFonts w:ascii="Times New Roman" w:hAnsi="Times New Roman" w:cs="Times New Roman"/>
          <w:sz w:val="24"/>
          <w:szCs w:val="24"/>
        </w:rPr>
        <w:t>wyjaśnia przyczyny i przedstawia zasięg terytorialny I rozbioru Rzeczypospolite</w:t>
      </w:r>
    </w:p>
    <w:p w14:paraId="5CD20E2C" w14:textId="77777777" w:rsidR="00CD100D" w:rsidRPr="00237F2C" w:rsidRDefault="00CD100D" w:rsidP="00CD100D">
      <w:pPr>
        <w:numPr>
          <w:ilvl w:val="0"/>
          <w:numId w:val="5"/>
        </w:numPr>
        <w:spacing w:after="0" w:line="360" w:lineRule="auto"/>
        <w:rPr>
          <w:rFonts w:ascii="Times New Roman" w:hAnsi="Times New Roman" w:cs="Times New Roman"/>
          <w:sz w:val="24"/>
          <w:szCs w:val="24"/>
        </w:rPr>
      </w:pPr>
      <w:r w:rsidRPr="00237F2C">
        <w:rPr>
          <w:rFonts w:ascii="Times New Roman" w:hAnsi="Times New Roman" w:cs="Times New Roman"/>
          <w:sz w:val="24"/>
          <w:szCs w:val="24"/>
        </w:rPr>
        <w:t>wyjaśnia okoliczności zwołania Sejmu Wielkiego i przedstawia jego reformy, ze szczególnym uwzględnieniem postanowień Konstytucji 3 Maja.</w:t>
      </w:r>
    </w:p>
    <w:p w14:paraId="017694DD" w14:textId="77777777" w:rsidR="00CD100D" w:rsidRDefault="00CD100D" w:rsidP="00CD100D">
      <w:pPr>
        <w:numPr>
          <w:ilvl w:val="0"/>
          <w:numId w:val="5"/>
        </w:numPr>
        <w:spacing w:after="0" w:line="360" w:lineRule="auto"/>
        <w:rPr>
          <w:rFonts w:ascii="Times New Roman" w:hAnsi="Times New Roman" w:cs="Times New Roman"/>
          <w:sz w:val="24"/>
          <w:szCs w:val="24"/>
        </w:rPr>
      </w:pPr>
      <w:r w:rsidRPr="00237F2C">
        <w:rPr>
          <w:rFonts w:ascii="Times New Roman" w:hAnsi="Times New Roman" w:cs="Times New Roman"/>
          <w:sz w:val="24"/>
          <w:szCs w:val="24"/>
        </w:rPr>
        <w:t>zna przyczyny zawiązania konfederacji targowickiej, wojna z Rosją 1792 r., zasięg terytorialny II rozbioru Polski</w:t>
      </w:r>
    </w:p>
    <w:p w14:paraId="3D39A4D2" w14:textId="77777777" w:rsidR="00CD100D" w:rsidRDefault="00CD100D" w:rsidP="00CD100D">
      <w:pPr>
        <w:spacing w:after="0" w:line="360" w:lineRule="auto"/>
        <w:rPr>
          <w:rFonts w:ascii="Times New Roman" w:hAnsi="Times New Roman" w:cs="Times New Roman"/>
          <w:sz w:val="24"/>
          <w:szCs w:val="24"/>
        </w:rPr>
      </w:pPr>
    </w:p>
    <w:p w14:paraId="6774F184" w14:textId="77777777" w:rsidR="00CD100D" w:rsidRDefault="00CD100D" w:rsidP="00CD100D">
      <w:pPr>
        <w:spacing w:after="0" w:line="360" w:lineRule="auto"/>
        <w:jc w:val="center"/>
        <w:rPr>
          <w:rFonts w:ascii="Times New Roman" w:hAnsi="Times New Roman" w:cs="Times New Roman"/>
          <w:b/>
          <w:sz w:val="24"/>
          <w:szCs w:val="24"/>
        </w:rPr>
      </w:pPr>
      <w:r w:rsidRPr="00237F2C">
        <w:rPr>
          <w:rFonts w:ascii="Times New Roman" w:hAnsi="Times New Roman" w:cs="Times New Roman"/>
          <w:b/>
          <w:sz w:val="24"/>
          <w:szCs w:val="24"/>
        </w:rPr>
        <w:t>BLOK I</w:t>
      </w:r>
    </w:p>
    <w:p w14:paraId="0C624978" w14:textId="77777777" w:rsidR="00CD100D" w:rsidRPr="00237F2C" w:rsidRDefault="00CD100D" w:rsidP="00CD100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1694 - 1791</w:t>
      </w:r>
    </w:p>
    <w:p w14:paraId="31A94561" w14:textId="77777777" w:rsidR="00CD100D" w:rsidRDefault="00CD100D" w:rsidP="00CD100D">
      <w:pPr>
        <w:pStyle w:val="NormalnyWeb"/>
        <w:spacing w:before="0" w:beforeAutospacing="0" w:after="0" w:afterAutospacing="0" w:line="360" w:lineRule="auto"/>
        <w:rPr>
          <w:rFonts w:eastAsiaTheme="minorEastAsia"/>
          <w:bCs/>
          <w:i/>
          <w:color w:val="000000" w:themeColor="text1"/>
          <w:kern w:val="24"/>
        </w:rPr>
      </w:pPr>
      <w:r>
        <w:rPr>
          <w:rFonts w:eastAsiaTheme="minorEastAsia"/>
          <w:bCs/>
          <w:i/>
          <w:color w:val="000000" w:themeColor="text1"/>
          <w:kern w:val="24"/>
        </w:rPr>
        <w:t xml:space="preserve">WETTINOWIE </w:t>
      </w:r>
    </w:p>
    <w:p w14:paraId="45D76A56" w14:textId="77777777" w:rsidR="00CD100D" w:rsidRDefault="00CD100D" w:rsidP="00CD100D">
      <w:pPr>
        <w:pStyle w:val="NormalnyWeb"/>
        <w:spacing w:before="0" w:beforeAutospacing="0" w:after="0" w:afterAutospacing="0" w:line="360" w:lineRule="auto"/>
        <w:rPr>
          <w:rFonts w:eastAsiaTheme="minorEastAsia"/>
          <w:bCs/>
          <w:i/>
          <w:color w:val="000000" w:themeColor="text1"/>
          <w:kern w:val="24"/>
        </w:rPr>
      </w:pPr>
      <w:r>
        <w:rPr>
          <w:rFonts w:eastAsiaTheme="minorEastAsia"/>
          <w:bCs/>
          <w:i/>
          <w:color w:val="000000" w:themeColor="text1"/>
          <w:kern w:val="24"/>
        </w:rPr>
        <w:t>Dwie główne linie</w:t>
      </w:r>
    </w:p>
    <w:p w14:paraId="741745BF" w14:textId="77777777" w:rsidR="00CD100D" w:rsidRDefault="00CD100D" w:rsidP="00CD100D">
      <w:pPr>
        <w:pStyle w:val="NormalnyWeb"/>
        <w:spacing w:before="0" w:beforeAutospacing="0" w:after="0" w:afterAutospacing="0" w:line="360" w:lineRule="auto"/>
        <w:rPr>
          <w:rFonts w:eastAsiaTheme="minorEastAsia"/>
          <w:bCs/>
          <w:i/>
          <w:color w:val="000000" w:themeColor="text1"/>
          <w:kern w:val="24"/>
        </w:rPr>
      </w:pPr>
      <w:r>
        <w:rPr>
          <w:rFonts w:eastAsiaTheme="minorEastAsia"/>
          <w:bCs/>
          <w:i/>
          <w:color w:val="000000" w:themeColor="text1"/>
          <w:kern w:val="24"/>
        </w:rPr>
        <w:t>- Albertyńska</w:t>
      </w:r>
    </w:p>
    <w:p w14:paraId="3BDBAECB" w14:textId="77777777" w:rsidR="00CD100D" w:rsidRDefault="00CD100D" w:rsidP="00CD100D">
      <w:pPr>
        <w:pStyle w:val="NormalnyWeb"/>
        <w:spacing w:before="0" w:beforeAutospacing="0" w:after="0" w:afterAutospacing="0" w:line="360" w:lineRule="auto"/>
        <w:rPr>
          <w:rFonts w:eastAsiaTheme="minorEastAsia"/>
          <w:bCs/>
          <w:i/>
          <w:color w:val="000000" w:themeColor="text1"/>
          <w:kern w:val="24"/>
        </w:rPr>
      </w:pPr>
      <w:r>
        <w:rPr>
          <w:rFonts w:eastAsiaTheme="minorEastAsia"/>
          <w:bCs/>
          <w:i/>
          <w:color w:val="000000" w:themeColor="text1"/>
          <w:kern w:val="24"/>
        </w:rPr>
        <w:t xml:space="preserve">- </w:t>
      </w:r>
      <w:proofErr w:type="spellStart"/>
      <w:r>
        <w:t>Ernestyńską</w:t>
      </w:r>
      <w:proofErr w:type="spellEnd"/>
    </w:p>
    <w:p w14:paraId="75CD65B4" w14:textId="77777777" w:rsidR="00CD100D" w:rsidRDefault="00CD100D" w:rsidP="00CD100D">
      <w:pPr>
        <w:pStyle w:val="NormalnyWeb"/>
        <w:spacing w:before="0" w:beforeAutospacing="0" w:after="0" w:afterAutospacing="0" w:line="360" w:lineRule="auto"/>
        <w:rPr>
          <w:rFonts w:eastAsiaTheme="minorEastAsia"/>
          <w:bCs/>
          <w:i/>
          <w:color w:val="000000" w:themeColor="text1"/>
          <w:kern w:val="24"/>
        </w:rPr>
      </w:pPr>
    </w:p>
    <w:p w14:paraId="63C3A0ED" w14:textId="77777777" w:rsidR="00CD100D" w:rsidRPr="00263E74" w:rsidRDefault="00CD100D" w:rsidP="00CD100D">
      <w:pPr>
        <w:pStyle w:val="NormalnyWeb"/>
        <w:spacing w:before="0" w:beforeAutospacing="0" w:after="0" w:afterAutospacing="0" w:line="360" w:lineRule="auto"/>
        <w:rPr>
          <w:rFonts w:eastAsiaTheme="minorEastAsia"/>
          <w:bCs/>
          <w:i/>
          <w:color w:val="000000" w:themeColor="text1"/>
          <w:kern w:val="24"/>
        </w:rPr>
      </w:pPr>
      <w:r>
        <w:rPr>
          <w:rFonts w:eastAsiaTheme="minorEastAsia"/>
          <w:bCs/>
          <w:i/>
          <w:color w:val="000000" w:themeColor="text1"/>
          <w:kern w:val="24"/>
        </w:rPr>
        <w:t xml:space="preserve">Linia Albertyńska </w:t>
      </w:r>
    </w:p>
    <w:p w14:paraId="63018BB9" w14:textId="77777777" w:rsidR="00CD100D" w:rsidRPr="00263E74" w:rsidRDefault="00CD100D" w:rsidP="00CD100D">
      <w:pPr>
        <w:numPr>
          <w:ilvl w:val="0"/>
          <w:numId w:val="6"/>
        </w:numPr>
        <w:spacing w:after="0" w:line="360" w:lineRule="auto"/>
        <w:contextualSpacing/>
        <w:rPr>
          <w:rFonts w:ascii="Times New Roman" w:eastAsia="Times New Roman" w:hAnsi="Times New Roman" w:cs="Times New Roman"/>
          <w:sz w:val="24"/>
          <w:szCs w:val="24"/>
          <w:lang w:eastAsia="pl-PL"/>
        </w:rPr>
      </w:pPr>
      <w:r w:rsidRPr="00263E74">
        <w:rPr>
          <w:rFonts w:ascii="Times New Roman" w:eastAsiaTheme="minorEastAsia" w:hAnsi="Times New Roman" w:cs="Times New Roman"/>
          <w:color w:val="000000" w:themeColor="text1"/>
          <w:kern w:val="24"/>
          <w:sz w:val="24"/>
          <w:szCs w:val="24"/>
          <w:lang w:eastAsia="pl-PL"/>
        </w:rPr>
        <w:t xml:space="preserve">1547–1553 Maurycy </w:t>
      </w:r>
      <w:proofErr w:type="spellStart"/>
      <w:r w:rsidRPr="00263E74">
        <w:rPr>
          <w:rFonts w:ascii="Times New Roman" w:eastAsiaTheme="minorEastAsia" w:hAnsi="Times New Roman" w:cs="Times New Roman"/>
          <w:color w:val="000000" w:themeColor="text1"/>
          <w:kern w:val="24"/>
          <w:sz w:val="24"/>
          <w:szCs w:val="24"/>
          <w:lang w:eastAsia="pl-PL"/>
        </w:rPr>
        <w:t>Wettyn</w:t>
      </w:r>
      <w:proofErr w:type="spellEnd"/>
    </w:p>
    <w:p w14:paraId="4D5A1A10" w14:textId="77777777" w:rsidR="00CD100D" w:rsidRPr="00263E74" w:rsidRDefault="00CD100D" w:rsidP="00CD100D">
      <w:pPr>
        <w:numPr>
          <w:ilvl w:val="0"/>
          <w:numId w:val="6"/>
        </w:numPr>
        <w:spacing w:after="0" w:line="360" w:lineRule="auto"/>
        <w:contextualSpacing/>
        <w:rPr>
          <w:rFonts w:ascii="Times New Roman" w:eastAsia="Times New Roman" w:hAnsi="Times New Roman" w:cs="Times New Roman"/>
          <w:sz w:val="24"/>
          <w:szCs w:val="24"/>
          <w:lang w:eastAsia="pl-PL"/>
        </w:rPr>
      </w:pPr>
      <w:r w:rsidRPr="00263E74">
        <w:rPr>
          <w:rFonts w:ascii="Times New Roman" w:eastAsiaTheme="minorEastAsia" w:hAnsi="Times New Roman" w:cs="Times New Roman"/>
          <w:color w:val="000000" w:themeColor="text1"/>
          <w:kern w:val="24"/>
          <w:sz w:val="24"/>
          <w:szCs w:val="24"/>
          <w:lang w:eastAsia="pl-PL"/>
        </w:rPr>
        <w:t xml:space="preserve">1553–1586 August </w:t>
      </w:r>
      <w:proofErr w:type="spellStart"/>
      <w:r w:rsidRPr="00263E74">
        <w:rPr>
          <w:rFonts w:ascii="Times New Roman" w:eastAsiaTheme="minorEastAsia" w:hAnsi="Times New Roman" w:cs="Times New Roman"/>
          <w:color w:val="000000" w:themeColor="text1"/>
          <w:kern w:val="24"/>
          <w:sz w:val="24"/>
          <w:szCs w:val="24"/>
          <w:lang w:eastAsia="pl-PL"/>
        </w:rPr>
        <w:t>Wettyn</w:t>
      </w:r>
      <w:proofErr w:type="spellEnd"/>
    </w:p>
    <w:p w14:paraId="14A6BA32" w14:textId="77777777" w:rsidR="00CD100D" w:rsidRPr="00263E74" w:rsidRDefault="00CD100D" w:rsidP="00CD100D">
      <w:pPr>
        <w:numPr>
          <w:ilvl w:val="0"/>
          <w:numId w:val="6"/>
        </w:numPr>
        <w:spacing w:after="0" w:line="360" w:lineRule="auto"/>
        <w:contextualSpacing/>
        <w:rPr>
          <w:rFonts w:ascii="Times New Roman" w:eastAsia="Times New Roman" w:hAnsi="Times New Roman" w:cs="Times New Roman"/>
          <w:sz w:val="24"/>
          <w:szCs w:val="24"/>
          <w:lang w:eastAsia="pl-PL"/>
        </w:rPr>
      </w:pPr>
      <w:r w:rsidRPr="00263E74">
        <w:rPr>
          <w:rFonts w:ascii="Times New Roman" w:eastAsiaTheme="minorEastAsia" w:hAnsi="Times New Roman" w:cs="Times New Roman"/>
          <w:color w:val="000000" w:themeColor="text1"/>
          <w:kern w:val="24"/>
          <w:sz w:val="24"/>
          <w:szCs w:val="24"/>
          <w:lang w:eastAsia="pl-PL"/>
        </w:rPr>
        <w:t xml:space="preserve">1586–1591 Krystian I </w:t>
      </w:r>
      <w:proofErr w:type="spellStart"/>
      <w:r w:rsidRPr="00263E74">
        <w:rPr>
          <w:rFonts w:ascii="Times New Roman" w:eastAsiaTheme="minorEastAsia" w:hAnsi="Times New Roman" w:cs="Times New Roman"/>
          <w:color w:val="000000" w:themeColor="text1"/>
          <w:kern w:val="24"/>
          <w:sz w:val="24"/>
          <w:szCs w:val="24"/>
          <w:lang w:eastAsia="pl-PL"/>
        </w:rPr>
        <w:t>Wettyn</w:t>
      </w:r>
      <w:proofErr w:type="spellEnd"/>
    </w:p>
    <w:p w14:paraId="5B41D698" w14:textId="77777777" w:rsidR="00CD100D" w:rsidRPr="00263E74" w:rsidRDefault="00CD100D" w:rsidP="00CD100D">
      <w:pPr>
        <w:numPr>
          <w:ilvl w:val="0"/>
          <w:numId w:val="6"/>
        </w:numPr>
        <w:spacing w:after="0" w:line="360" w:lineRule="auto"/>
        <w:contextualSpacing/>
        <w:rPr>
          <w:rFonts w:ascii="Times New Roman" w:eastAsia="Times New Roman" w:hAnsi="Times New Roman" w:cs="Times New Roman"/>
          <w:sz w:val="24"/>
          <w:szCs w:val="24"/>
          <w:lang w:eastAsia="pl-PL"/>
        </w:rPr>
      </w:pPr>
      <w:r w:rsidRPr="00263E74">
        <w:rPr>
          <w:rFonts w:ascii="Times New Roman" w:eastAsiaTheme="minorEastAsia" w:hAnsi="Times New Roman" w:cs="Times New Roman"/>
          <w:color w:val="000000" w:themeColor="text1"/>
          <w:kern w:val="24"/>
          <w:sz w:val="24"/>
          <w:szCs w:val="24"/>
          <w:lang w:eastAsia="pl-PL"/>
        </w:rPr>
        <w:t xml:space="preserve">1591–1611 Krystian II </w:t>
      </w:r>
      <w:proofErr w:type="spellStart"/>
      <w:r w:rsidRPr="00263E74">
        <w:rPr>
          <w:rFonts w:ascii="Times New Roman" w:eastAsiaTheme="minorEastAsia" w:hAnsi="Times New Roman" w:cs="Times New Roman"/>
          <w:color w:val="000000" w:themeColor="text1"/>
          <w:kern w:val="24"/>
          <w:sz w:val="24"/>
          <w:szCs w:val="24"/>
          <w:lang w:eastAsia="pl-PL"/>
        </w:rPr>
        <w:t>Wettyn</w:t>
      </w:r>
      <w:proofErr w:type="spellEnd"/>
    </w:p>
    <w:p w14:paraId="07D27B89" w14:textId="77777777" w:rsidR="00CD100D" w:rsidRPr="00263E74" w:rsidRDefault="00CD100D" w:rsidP="00CD100D">
      <w:pPr>
        <w:numPr>
          <w:ilvl w:val="0"/>
          <w:numId w:val="6"/>
        </w:numPr>
        <w:spacing w:after="0" w:line="360" w:lineRule="auto"/>
        <w:contextualSpacing/>
        <w:rPr>
          <w:rFonts w:ascii="Times New Roman" w:eastAsia="Times New Roman" w:hAnsi="Times New Roman" w:cs="Times New Roman"/>
          <w:sz w:val="24"/>
          <w:szCs w:val="24"/>
          <w:lang w:eastAsia="pl-PL"/>
        </w:rPr>
      </w:pPr>
      <w:r w:rsidRPr="00263E74">
        <w:rPr>
          <w:rFonts w:ascii="Times New Roman" w:eastAsiaTheme="minorEastAsia" w:hAnsi="Times New Roman" w:cs="Times New Roman"/>
          <w:color w:val="000000" w:themeColor="text1"/>
          <w:kern w:val="24"/>
          <w:sz w:val="24"/>
          <w:szCs w:val="24"/>
          <w:lang w:eastAsia="pl-PL"/>
        </w:rPr>
        <w:t xml:space="preserve">1611–1656 Jan Jerzy I </w:t>
      </w:r>
      <w:proofErr w:type="spellStart"/>
      <w:r w:rsidRPr="00263E74">
        <w:rPr>
          <w:rFonts w:ascii="Times New Roman" w:eastAsiaTheme="minorEastAsia" w:hAnsi="Times New Roman" w:cs="Times New Roman"/>
          <w:color w:val="000000" w:themeColor="text1"/>
          <w:kern w:val="24"/>
          <w:sz w:val="24"/>
          <w:szCs w:val="24"/>
          <w:lang w:eastAsia="pl-PL"/>
        </w:rPr>
        <w:t>Wettyn</w:t>
      </w:r>
      <w:proofErr w:type="spellEnd"/>
    </w:p>
    <w:p w14:paraId="30D9E2FA" w14:textId="77777777" w:rsidR="00CD100D" w:rsidRPr="00263E74" w:rsidRDefault="00CD100D" w:rsidP="00CD100D">
      <w:pPr>
        <w:numPr>
          <w:ilvl w:val="0"/>
          <w:numId w:val="6"/>
        </w:numPr>
        <w:spacing w:after="0" w:line="360" w:lineRule="auto"/>
        <w:contextualSpacing/>
        <w:rPr>
          <w:rFonts w:ascii="Times New Roman" w:eastAsia="Times New Roman" w:hAnsi="Times New Roman" w:cs="Times New Roman"/>
          <w:sz w:val="24"/>
          <w:szCs w:val="24"/>
          <w:lang w:eastAsia="pl-PL"/>
        </w:rPr>
      </w:pPr>
      <w:r w:rsidRPr="00263E74">
        <w:rPr>
          <w:rFonts w:ascii="Times New Roman" w:eastAsiaTheme="minorEastAsia" w:hAnsi="Times New Roman" w:cs="Times New Roman"/>
          <w:color w:val="000000" w:themeColor="text1"/>
          <w:kern w:val="24"/>
          <w:sz w:val="24"/>
          <w:szCs w:val="24"/>
          <w:lang w:eastAsia="pl-PL"/>
        </w:rPr>
        <w:t xml:space="preserve">1656–1680 Jan Jerzy II </w:t>
      </w:r>
      <w:proofErr w:type="spellStart"/>
      <w:r w:rsidRPr="00263E74">
        <w:rPr>
          <w:rFonts w:ascii="Times New Roman" w:eastAsiaTheme="minorEastAsia" w:hAnsi="Times New Roman" w:cs="Times New Roman"/>
          <w:color w:val="000000" w:themeColor="text1"/>
          <w:kern w:val="24"/>
          <w:sz w:val="24"/>
          <w:szCs w:val="24"/>
          <w:lang w:eastAsia="pl-PL"/>
        </w:rPr>
        <w:t>Wettyn</w:t>
      </w:r>
      <w:proofErr w:type="spellEnd"/>
    </w:p>
    <w:p w14:paraId="31E5711B" w14:textId="77777777" w:rsidR="00CD100D" w:rsidRPr="00263E74" w:rsidRDefault="00CD100D" w:rsidP="00CD100D">
      <w:pPr>
        <w:numPr>
          <w:ilvl w:val="0"/>
          <w:numId w:val="6"/>
        </w:numPr>
        <w:spacing w:after="0" w:line="360" w:lineRule="auto"/>
        <w:contextualSpacing/>
        <w:rPr>
          <w:rFonts w:ascii="Times New Roman" w:eastAsia="Times New Roman" w:hAnsi="Times New Roman" w:cs="Times New Roman"/>
          <w:sz w:val="24"/>
          <w:szCs w:val="24"/>
          <w:lang w:eastAsia="pl-PL"/>
        </w:rPr>
      </w:pPr>
      <w:r w:rsidRPr="00263E74">
        <w:rPr>
          <w:rFonts w:ascii="Times New Roman" w:eastAsiaTheme="minorEastAsia" w:hAnsi="Times New Roman" w:cs="Times New Roman"/>
          <w:color w:val="000000" w:themeColor="text1"/>
          <w:kern w:val="24"/>
          <w:sz w:val="24"/>
          <w:szCs w:val="24"/>
          <w:lang w:eastAsia="pl-PL"/>
        </w:rPr>
        <w:t xml:space="preserve">1680–1691 Jan Jerzy III </w:t>
      </w:r>
      <w:proofErr w:type="spellStart"/>
      <w:r w:rsidRPr="00263E74">
        <w:rPr>
          <w:rFonts w:ascii="Times New Roman" w:eastAsiaTheme="minorEastAsia" w:hAnsi="Times New Roman" w:cs="Times New Roman"/>
          <w:color w:val="000000" w:themeColor="text1"/>
          <w:kern w:val="24"/>
          <w:sz w:val="24"/>
          <w:szCs w:val="24"/>
          <w:lang w:eastAsia="pl-PL"/>
        </w:rPr>
        <w:t>Wettyn</w:t>
      </w:r>
      <w:proofErr w:type="spellEnd"/>
    </w:p>
    <w:p w14:paraId="4A30DBF2" w14:textId="77777777" w:rsidR="00CD100D" w:rsidRPr="00263E74" w:rsidRDefault="00CD100D" w:rsidP="00CD100D">
      <w:pPr>
        <w:numPr>
          <w:ilvl w:val="0"/>
          <w:numId w:val="6"/>
        </w:numPr>
        <w:spacing w:after="0" w:line="360" w:lineRule="auto"/>
        <w:contextualSpacing/>
        <w:rPr>
          <w:rFonts w:ascii="Times New Roman" w:eastAsia="Times New Roman" w:hAnsi="Times New Roman" w:cs="Times New Roman"/>
          <w:sz w:val="24"/>
          <w:szCs w:val="24"/>
          <w:lang w:eastAsia="pl-PL"/>
        </w:rPr>
      </w:pPr>
      <w:r w:rsidRPr="00263E74">
        <w:rPr>
          <w:rFonts w:ascii="Times New Roman" w:eastAsiaTheme="minorEastAsia" w:hAnsi="Times New Roman" w:cs="Times New Roman"/>
          <w:color w:val="000000" w:themeColor="text1"/>
          <w:kern w:val="24"/>
          <w:sz w:val="24"/>
          <w:szCs w:val="24"/>
          <w:lang w:eastAsia="pl-PL"/>
        </w:rPr>
        <w:t xml:space="preserve">1691–1694 Jan Jerzy IV </w:t>
      </w:r>
      <w:proofErr w:type="spellStart"/>
      <w:r w:rsidRPr="00263E74">
        <w:rPr>
          <w:rFonts w:ascii="Times New Roman" w:eastAsiaTheme="minorEastAsia" w:hAnsi="Times New Roman" w:cs="Times New Roman"/>
          <w:color w:val="000000" w:themeColor="text1"/>
          <w:kern w:val="24"/>
          <w:sz w:val="24"/>
          <w:szCs w:val="24"/>
          <w:lang w:eastAsia="pl-PL"/>
        </w:rPr>
        <w:t>Wettyn</w:t>
      </w:r>
      <w:proofErr w:type="spellEnd"/>
    </w:p>
    <w:p w14:paraId="4F72A329" w14:textId="77777777" w:rsidR="00CD100D" w:rsidRPr="00263E74" w:rsidRDefault="00CD100D" w:rsidP="00CD100D">
      <w:pPr>
        <w:numPr>
          <w:ilvl w:val="0"/>
          <w:numId w:val="6"/>
        </w:numPr>
        <w:spacing w:after="0" w:line="360" w:lineRule="auto"/>
        <w:contextualSpacing/>
        <w:rPr>
          <w:rFonts w:ascii="Times New Roman" w:eastAsia="Times New Roman" w:hAnsi="Times New Roman" w:cs="Times New Roman"/>
          <w:sz w:val="24"/>
          <w:szCs w:val="24"/>
          <w:lang w:eastAsia="pl-PL"/>
        </w:rPr>
      </w:pPr>
      <w:r w:rsidRPr="00263E74">
        <w:rPr>
          <w:rFonts w:ascii="Times New Roman" w:eastAsiaTheme="minorEastAsia" w:hAnsi="Times New Roman" w:cs="Times New Roman"/>
          <w:b/>
          <w:bCs/>
          <w:color w:val="000000" w:themeColor="text1"/>
          <w:kern w:val="24"/>
          <w:sz w:val="24"/>
          <w:szCs w:val="24"/>
          <w:lang w:eastAsia="pl-PL"/>
        </w:rPr>
        <w:t>7 maja 1694–1 lutego 1733 Fryderyk August I Mocny – król Polski August II Mocny</w:t>
      </w:r>
    </w:p>
    <w:p w14:paraId="7BEA4A56" w14:textId="77777777" w:rsidR="00CD100D" w:rsidRPr="00263E74" w:rsidRDefault="00CD100D" w:rsidP="00CD100D">
      <w:pPr>
        <w:numPr>
          <w:ilvl w:val="0"/>
          <w:numId w:val="6"/>
        </w:numPr>
        <w:spacing w:after="0" w:line="360" w:lineRule="auto"/>
        <w:contextualSpacing/>
        <w:rPr>
          <w:rFonts w:ascii="Times New Roman" w:eastAsia="Times New Roman" w:hAnsi="Times New Roman" w:cs="Times New Roman"/>
          <w:sz w:val="24"/>
          <w:szCs w:val="24"/>
          <w:lang w:eastAsia="pl-PL"/>
        </w:rPr>
      </w:pPr>
      <w:r w:rsidRPr="00263E74">
        <w:rPr>
          <w:rFonts w:ascii="Times New Roman" w:eastAsiaTheme="minorEastAsia" w:hAnsi="Times New Roman" w:cs="Times New Roman"/>
          <w:b/>
          <w:bCs/>
          <w:color w:val="000000" w:themeColor="text1"/>
          <w:kern w:val="24"/>
          <w:sz w:val="24"/>
          <w:szCs w:val="24"/>
          <w:lang w:eastAsia="pl-PL"/>
        </w:rPr>
        <w:t xml:space="preserve">1 lutego 1733–5 października 1763 Fryderyk August II </w:t>
      </w:r>
      <w:proofErr w:type="spellStart"/>
      <w:r w:rsidRPr="00263E74">
        <w:rPr>
          <w:rFonts w:ascii="Times New Roman" w:eastAsiaTheme="minorEastAsia" w:hAnsi="Times New Roman" w:cs="Times New Roman"/>
          <w:b/>
          <w:bCs/>
          <w:color w:val="000000" w:themeColor="text1"/>
          <w:kern w:val="24"/>
          <w:sz w:val="24"/>
          <w:szCs w:val="24"/>
          <w:lang w:eastAsia="pl-PL"/>
        </w:rPr>
        <w:t>Wettyn</w:t>
      </w:r>
      <w:proofErr w:type="spellEnd"/>
      <w:r w:rsidRPr="00263E74">
        <w:rPr>
          <w:rFonts w:ascii="Times New Roman" w:eastAsiaTheme="minorEastAsia" w:hAnsi="Times New Roman" w:cs="Times New Roman"/>
          <w:b/>
          <w:bCs/>
          <w:color w:val="000000" w:themeColor="text1"/>
          <w:kern w:val="24"/>
          <w:sz w:val="24"/>
          <w:szCs w:val="24"/>
          <w:lang w:eastAsia="pl-PL"/>
        </w:rPr>
        <w:t xml:space="preserve"> – król Polski August III</w:t>
      </w:r>
    </w:p>
    <w:p w14:paraId="6632BB67" w14:textId="77777777" w:rsidR="00CD100D" w:rsidRPr="00263E74" w:rsidRDefault="00CD100D" w:rsidP="00CD100D">
      <w:pPr>
        <w:numPr>
          <w:ilvl w:val="0"/>
          <w:numId w:val="6"/>
        </w:numPr>
        <w:spacing w:after="0" w:line="360" w:lineRule="auto"/>
        <w:contextualSpacing/>
        <w:rPr>
          <w:rFonts w:ascii="Times New Roman" w:eastAsia="Times New Roman" w:hAnsi="Times New Roman" w:cs="Times New Roman"/>
          <w:sz w:val="24"/>
          <w:szCs w:val="24"/>
          <w:lang w:eastAsia="pl-PL"/>
        </w:rPr>
      </w:pPr>
      <w:r w:rsidRPr="00263E74">
        <w:rPr>
          <w:rFonts w:ascii="Times New Roman" w:eastAsiaTheme="minorEastAsia" w:hAnsi="Times New Roman" w:cs="Times New Roman"/>
          <w:color w:val="000000" w:themeColor="text1"/>
          <w:kern w:val="24"/>
          <w:sz w:val="24"/>
          <w:szCs w:val="24"/>
          <w:lang w:eastAsia="pl-PL"/>
        </w:rPr>
        <w:t xml:space="preserve">5 października – 17 grudnia 1763 Fryderyk Krystian </w:t>
      </w:r>
      <w:proofErr w:type="spellStart"/>
      <w:r w:rsidRPr="00263E74">
        <w:rPr>
          <w:rFonts w:ascii="Times New Roman" w:eastAsiaTheme="minorEastAsia" w:hAnsi="Times New Roman" w:cs="Times New Roman"/>
          <w:color w:val="000000" w:themeColor="text1"/>
          <w:kern w:val="24"/>
          <w:sz w:val="24"/>
          <w:szCs w:val="24"/>
          <w:lang w:eastAsia="pl-PL"/>
        </w:rPr>
        <w:t>Wettyn</w:t>
      </w:r>
      <w:proofErr w:type="spellEnd"/>
    </w:p>
    <w:p w14:paraId="434C497E" w14:textId="77777777" w:rsidR="00CD100D" w:rsidRPr="00263E74" w:rsidRDefault="00CD100D" w:rsidP="00CD100D">
      <w:pPr>
        <w:numPr>
          <w:ilvl w:val="0"/>
          <w:numId w:val="6"/>
        </w:numPr>
        <w:spacing w:after="0" w:line="360" w:lineRule="auto"/>
        <w:contextualSpacing/>
        <w:rPr>
          <w:rFonts w:ascii="Times New Roman" w:eastAsia="Times New Roman" w:hAnsi="Times New Roman" w:cs="Times New Roman"/>
          <w:sz w:val="24"/>
          <w:szCs w:val="24"/>
          <w:lang w:eastAsia="pl-PL"/>
        </w:rPr>
      </w:pPr>
      <w:r w:rsidRPr="00263E74">
        <w:rPr>
          <w:rFonts w:ascii="Times New Roman" w:eastAsiaTheme="minorEastAsia" w:hAnsi="Times New Roman" w:cs="Times New Roman"/>
          <w:color w:val="000000" w:themeColor="text1"/>
          <w:kern w:val="24"/>
          <w:sz w:val="24"/>
          <w:szCs w:val="24"/>
          <w:lang w:eastAsia="pl-PL"/>
        </w:rPr>
        <w:t>17 grudnia 1763–11 grudnia 1806 Fryderyk August III Sprawiedliwy</w:t>
      </w:r>
    </w:p>
    <w:p w14:paraId="60AC2FE7" w14:textId="77777777" w:rsidR="00CD100D" w:rsidRPr="00237F2C" w:rsidRDefault="00CD100D" w:rsidP="00CD100D">
      <w:pPr>
        <w:pStyle w:val="NormalnyWeb"/>
        <w:spacing w:before="0" w:beforeAutospacing="0" w:after="0" w:afterAutospacing="0" w:line="360" w:lineRule="auto"/>
        <w:rPr>
          <w:i/>
        </w:rPr>
      </w:pPr>
    </w:p>
    <w:p w14:paraId="48B6958C" w14:textId="77777777" w:rsidR="00CD100D" w:rsidRDefault="00CD100D" w:rsidP="00CD100D">
      <w:pPr>
        <w:pStyle w:val="NormalnyWeb"/>
        <w:spacing w:before="0" w:beforeAutospacing="0" w:after="0" w:afterAutospacing="0" w:line="360" w:lineRule="auto"/>
        <w:jc w:val="both"/>
        <w:rPr>
          <w:rFonts w:eastAsiaTheme="minorEastAsia"/>
          <w:bCs/>
          <w:i/>
          <w:color w:val="000000" w:themeColor="text1"/>
          <w:kern w:val="24"/>
        </w:rPr>
      </w:pPr>
      <w:r>
        <w:rPr>
          <w:rFonts w:eastAsiaTheme="minorEastAsia"/>
          <w:bCs/>
          <w:i/>
          <w:color w:val="000000" w:themeColor="text1"/>
          <w:kern w:val="24"/>
        </w:rPr>
        <w:t>AUGUST II MOCNY</w:t>
      </w:r>
    </w:p>
    <w:p w14:paraId="1F93F387" w14:textId="77777777" w:rsidR="00CD100D" w:rsidRPr="006E1775" w:rsidRDefault="00CD100D" w:rsidP="00CD100D">
      <w:pPr>
        <w:pStyle w:val="NormalnyWeb"/>
        <w:spacing w:before="0" w:beforeAutospacing="0" w:after="0" w:afterAutospacing="0" w:line="360" w:lineRule="auto"/>
        <w:jc w:val="both"/>
      </w:pPr>
      <w:r w:rsidRPr="006E1775">
        <w:t>ur. 12 maja 1670 w Dreźnie, zm. 1 lutego 1733 w Warszawie,</w:t>
      </w:r>
    </w:p>
    <w:p w14:paraId="09F24974" w14:textId="77777777" w:rsidR="00CD100D" w:rsidRPr="006E1775" w:rsidRDefault="00CD100D" w:rsidP="00CD100D">
      <w:pPr>
        <w:pStyle w:val="NormalnyWeb"/>
        <w:spacing w:before="0" w:beforeAutospacing="0" w:after="0" w:afterAutospacing="0" w:line="360" w:lineRule="auto"/>
        <w:jc w:val="both"/>
      </w:pPr>
      <w:r w:rsidRPr="006E1775">
        <w:t xml:space="preserve">żona: Krystyna </w:t>
      </w:r>
      <w:proofErr w:type="spellStart"/>
      <w:r w:rsidRPr="006E1775">
        <w:t>Eberhardyna</w:t>
      </w:r>
      <w:proofErr w:type="spellEnd"/>
      <w:r w:rsidRPr="006E1775">
        <w:t xml:space="preserve"> Hohenzollern </w:t>
      </w:r>
    </w:p>
    <w:p w14:paraId="2EF89E97" w14:textId="77777777" w:rsidR="00CD100D" w:rsidRPr="006E1775" w:rsidRDefault="00CD100D" w:rsidP="00CD100D">
      <w:pPr>
        <w:pStyle w:val="NormalnyWeb"/>
        <w:spacing w:before="0" w:beforeAutospacing="0" w:after="0" w:afterAutospacing="0" w:line="360" w:lineRule="auto"/>
        <w:jc w:val="both"/>
      </w:pPr>
      <w:r w:rsidRPr="006E1775">
        <w:t xml:space="preserve">Panowanie </w:t>
      </w:r>
    </w:p>
    <w:p w14:paraId="12E8CA38" w14:textId="77777777" w:rsidR="00CD100D" w:rsidRPr="006E1775" w:rsidRDefault="00CD100D" w:rsidP="00CD100D">
      <w:pPr>
        <w:pStyle w:val="NormalnyWeb"/>
        <w:spacing w:before="0" w:beforeAutospacing="0" w:after="0" w:afterAutospacing="0" w:line="360" w:lineRule="auto"/>
        <w:jc w:val="both"/>
      </w:pPr>
      <w:r w:rsidRPr="006E1775">
        <w:t>od 27 czerwca 1697</w:t>
      </w:r>
      <w:r w:rsidRPr="006E1775">
        <w:rPr>
          <w:vertAlign w:val="superscript"/>
        </w:rPr>
        <w:t xml:space="preserve"> </w:t>
      </w:r>
      <w:r w:rsidRPr="006E1775">
        <w:t xml:space="preserve"> do 24 września 1706</w:t>
      </w:r>
    </w:p>
    <w:p w14:paraId="07A28523" w14:textId="77777777" w:rsidR="00CD100D" w:rsidRPr="006E1775" w:rsidRDefault="00CD100D" w:rsidP="00CD100D">
      <w:pPr>
        <w:pStyle w:val="NormalnyWeb"/>
        <w:spacing w:before="0" w:beforeAutospacing="0" w:after="0" w:afterAutospacing="0" w:line="360" w:lineRule="auto"/>
        <w:jc w:val="both"/>
      </w:pPr>
      <w:r w:rsidRPr="006E1775">
        <w:t xml:space="preserve">od 1709 do 1 lutego 1733 </w:t>
      </w:r>
    </w:p>
    <w:p w14:paraId="00DA4B70" w14:textId="77777777" w:rsidR="00CD100D" w:rsidRPr="00237F2C" w:rsidRDefault="00CD100D" w:rsidP="00CD100D">
      <w:pPr>
        <w:pStyle w:val="NormalnyWeb"/>
        <w:spacing w:before="0" w:beforeAutospacing="0" w:after="0" w:afterAutospacing="0"/>
        <w:jc w:val="both"/>
        <w:rPr>
          <w:i/>
        </w:rPr>
      </w:pPr>
    </w:p>
    <w:p w14:paraId="518CB23F" w14:textId="77777777" w:rsidR="00CD100D" w:rsidRDefault="00CD100D" w:rsidP="00CD100D">
      <w:pPr>
        <w:pStyle w:val="NormalnyWeb"/>
        <w:spacing w:before="0" w:beforeAutospacing="0" w:after="0" w:afterAutospacing="0"/>
        <w:rPr>
          <w:rFonts w:eastAsiaTheme="minorEastAsia"/>
          <w:bCs/>
          <w:i/>
          <w:color w:val="000000" w:themeColor="text1"/>
          <w:kern w:val="24"/>
        </w:rPr>
      </w:pPr>
      <w:r w:rsidRPr="00237F2C">
        <w:rPr>
          <w:rFonts w:eastAsiaTheme="minorEastAsia"/>
          <w:bCs/>
          <w:i/>
          <w:color w:val="000000" w:themeColor="text1"/>
          <w:kern w:val="24"/>
        </w:rPr>
        <w:t xml:space="preserve">WOJNA PÓŁNOCNA </w:t>
      </w:r>
    </w:p>
    <w:p w14:paraId="1D9EFB53" w14:textId="77777777" w:rsidR="00CD100D" w:rsidRPr="00023323" w:rsidRDefault="00CD100D" w:rsidP="00CD100D">
      <w:pPr>
        <w:pStyle w:val="NormalnyWeb"/>
        <w:numPr>
          <w:ilvl w:val="0"/>
          <w:numId w:val="7"/>
        </w:numPr>
        <w:spacing w:before="0" w:beforeAutospacing="0" w:after="0" w:afterAutospacing="0" w:line="360" w:lineRule="auto"/>
      </w:pPr>
      <w:r w:rsidRPr="00023323">
        <w:t xml:space="preserve">24 marca 1698 r. przymierze odporne z królem Danii Chrystianem V, </w:t>
      </w:r>
    </w:p>
    <w:p w14:paraId="771C5553" w14:textId="77777777" w:rsidR="00CD100D" w:rsidRPr="00023323" w:rsidRDefault="00CD100D" w:rsidP="00CD100D">
      <w:pPr>
        <w:pStyle w:val="NormalnyWeb"/>
        <w:numPr>
          <w:ilvl w:val="0"/>
          <w:numId w:val="7"/>
        </w:numPr>
        <w:spacing w:before="0" w:beforeAutospacing="0" w:after="0" w:afterAutospacing="0" w:line="360" w:lineRule="auto"/>
      </w:pPr>
      <w:r w:rsidRPr="00023323">
        <w:t>25 września 1699 r. sojusz przeciw Szwecji z królem Danii Fryderykiem IV Oldenburgiem.</w:t>
      </w:r>
    </w:p>
    <w:p w14:paraId="15023782" w14:textId="77777777" w:rsidR="00CD100D" w:rsidRPr="00023323" w:rsidRDefault="00CD100D" w:rsidP="00CD100D">
      <w:pPr>
        <w:pStyle w:val="NormalnyWeb"/>
        <w:numPr>
          <w:ilvl w:val="0"/>
          <w:numId w:val="7"/>
        </w:numPr>
        <w:spacing w:before="0" w:beforeAutospacing="0" w:after="0" w:afterAutospacing="0" w:line="360" w:lineRule="auto"/>
      </w:pPr>
      <w:r w:rsidRPr="00023323">
        <w:t>11 listopada 1699 r. sojusz przeciw Szwecji z carem Piotrem</w:t>
      </w:r>
    </w:p>
    <w:p w14:paraId="11182E80" w14:textId="77777777" w:rsidR="00CD100D" w:rsidRPr="00023323" w:rsidRDefault="00CD100D" w:rsidP="00CD100D">
      <w:pPr>
        <w:pStyle w:val="NormalnyWeb"/>
        <w:numPr>
          <w:ilvl w:val="0"/>
          <w:numId w:val="7"/>
        </w:numPr>
        <w:spacing w:before="0" w:beforeAutospacing="0" w:after="0" w:afterAutospacing="0" w:line="360" w:lineRule="auto"/>
      </w:pPr>
      <w:r w:rsidRPr="00023323">
        <w:t>w styczniu 1699 r. pokoju w Karłowicach z imperium osmańskim, Rzeczpospolita odzyskała Podole z twierdzą kamieniecką.</w:t>
      </w:r>
    </w:p>
    <w:p w14:paraId="67BCA7C9" w14:textId="77777777" w:rsidR="00CD100D" w:rsidRPr="00023323" w:rsidRDefault="00CD100D" w:rsidP="00CD100D">
      <w:pPr>
        <w:pStyle w:val="NormalnyWeb"/>
        <w:spacing w:before="0" w:beforeAutospacing="0" w:after="0" w:afterAutospacing="0" w:line="360" w:lineRule="auto"/>
      </w:pPr>
      <w:r w:rsidRPr="00023323">
        <w:t xml:space="preserve">III Wojna północą pomiędzy Królestwem Danii i Norwegii, Rosją, Saksonią, Prusami i Hanowerem a Szwecją, RP włączyła się oficjalnie od 1704 r.  </w:t>
      </w:r>
    </w:p>
    <w:p w14:paraId="4B7DA834" w14:textId="77777777" w:rsidR="00CD100D" w:rsidRPr="00023323" w:rsidRDefault="00CD100D" w:rsidP="00CD100D">
      <w:pPr>
        <w:pStyle w:val="NormalnyWeb"/>
        <w:spacing w:before="0" w:beforeAutospacing="0" w:after="0" w:afterAutospacing="0" w:line="360" w:lineRule="auto"/>
      </w:pPr>
      <w:r w:rsidRPr="00023323">
        <w:t xml:space="preserve">Etapy wojny: </w:t>
      </w:r>
    </w:p>
    <w:p w14:paraId="2EAAB918" w14:textId="77777777" w:rsidR="00CD100D" w:rsidRPr="00023323" w:rsidRDefault="00CD100D" w:rsidP="00CD100D">
      <w:pPr>
        <w:pStyle w:val="NormalnyWeb"/>
        <w:spacing w:before="0" w:beforeAutospacing="0" w:after="0" w:afterAutospacing="0" w:line="360" w:lineRule="auto"/>
      </w:pPr>
      <w:r w:rsidRPr="00023323">
        <w:t>- Walki w Polsce (1702–1706)</w:t>
      </w:r>
    </w:p>
    <w:p w14:paraId="668B9E44" w14:textId="77777777" w:rsidR="00CD100D" w:rsidRPr="00023323" w:rsidRDefault="00CD100D" w:rsidP="00CD100D">
      <w:pPr>
        <w:pStyle w:val="NormalnyWeb"/>
        <w:spacing w:before="0" w:beforeAutospacing="0" w:after="0" w:afterAutospacing="0" w:line="360" w:lineRule="auto"/>
      </w:pPr>
      <w:r w:rsidRPr="00023323">
        <w:t>- Atak Szwedów na Rosję (1707–1709)</w:t>
      </w:r>
    </w:p>
    <w:p w14:paraId="15437AA9" w14:textId="77777777" w:rsidR="00CD100D" w:rsidRPr="00023323" w:rsidRDefault="00CD100D" w:rsidP="00CD100D">
      <w:pPr>
        <w:pStyle w:val="NormalnyWeb"/>
        <w:spacing w:before="0" w:beforeAutospacing="0" w:after="0" w:afterAutospacing="0" w:line="360" w:lineRule="auto"/>
      </w:pPr>
      <w:r w:rsidRPr="00023323">
        <w:t>- Rosyjska ofensywa w Inflantach i Finlandii (1710–1714)</w:t>
      </w:r>
    </w:p>
    <w:p w14:paraId="58C564B5" w14:textId="77777777" w:rsidR="00CD100D" w:rsidRPr="00023323" w:rsidRDefault="00CD100D" w:rsidP="00CD100D">
      <w:pPr>
        <w:pStyle w:val="NormalnyWeb"/>
        <w:spacing w:before="0" w:beforeAutospacing="0" w:after="0" w:afterAutospacing="0" w:line="360" w:lineRule="auto"/>
      </w:pPr>
      <w:r w:rsidRPr="00023323">
        <w:t>- Walki w Skanii (1709–1710)</w:t>
      </w:r>
    </w:p>
    <w:p w14:paraId="27B56040" w14:textId="77777777" w:rsidR="00CD100D" w:rsidRPr="00023323" w:rsidRDefault="00CD100D" w:rsidP="00CD100D">
      <w:pPr>
        <w:pStyle w:val="NormalnyWeb"/>
        <w:spacing w:before="0" w:beforeAutospacing="0" w:after="0" w:afterAutospacing="0" w:line="360" w:lineRule="auto"/>
      </w:pPr>
      <w:r w:rsidRPr="00023323">
        <w:t>- Walki w północnych Księstwach Pruskich (1711–1716)</w:t>
      </w:r>
    </w:p>
    <w:p w14:paraId="743A51B0" w14:textId="77777777" w:rsidR="00CD100D" w:rsidRDefault="00CD100D" w:rsidP="00CD100D">
      <w:pPr>
        <w:pStyle w:val="NormalnyWeb"/>
        <w:spacing w:before="0" w:beforeAutospacing="0" w:after="0" w:afterAutospacing="0" w:line="360" w:lineRule="auto"/>
      </w:pPr>
      <w:r w:rsidRPr="00023323">
        <w:t>- Rozstrzygnięcie (1716–1721)</w:t>
      </w:r>
    </w:p>
    <w:p w14:paraId="7C5CAFFD" w14:textId="77777777" w:rsidR="00CD100D" w:rsidRPr="00023323" w:rsidRDefault="00CD100D" w:rsidP="00CD100D">
      <w:pPr>
        <w:pStyle w:val="NormalnyWeb"/>
        <w:spacing w:before="0" w:beforeAutospacing="0" w:after="0" w:afterAutospacing="0" w:line="360" w:lineRule="auto"/>
      </w:pPr>
    </w:p>
    <w:p w14:paraId="0AD88236" w14:textId="77777777" w:rsidR="00CD100D" w:rsidRDefault="00CD100D" w:rsidP="00CD100D">
      <w:pPr>
        <w:pStyle w:val="NormalnyWeb"/>
        <w:spacing w:before="0" w:beforeAutospacing="0" w:after="0" w:afterAutospacing="0"/>
        <w:rPr>
          <w:rFonts w:eastAsiaTheme="minorEastAsia"/>
          <w:bCs/>
          <w:i/>
          <w:color w:val="000000" w:themeColor="text1"/>
          <w:kern w:val="24"/>
        </w:rPr>
      </w:pPr>
      <w:r w:rsidRPr="00237F2C">
        <w:rPr>
          <w:rFonts w:eastAsiaTheme="minorEastAsia"/>
          <w:bCs/>
          <w:i/>
          <w:color w:val="000000" w:themeColor="text1"/>
          <w:kern w:val="24"/>
        </w:rPr>
        <w:t xml:space="preserve">STANISŁAW LESZCZYŃSKI </w:t>
      </w:r>
    </w:p>
    <w:p w14:paraId="2F080A7D" w14:textId="77777777" w:rsidR="00CD100D" w:rsidRPr="00681CE0" w:rsidRDefault="00CD100D" w:rsidP="00CD100D">
      <w:pPr>
        <w:pStyle w:val="NormalnyWeb"/>
        <w:spacing w:before="0" w:beforeAutospacing="0" w:after="0" w:afterAutospacing="0" w:line="360" w:lineRule="auto"/>
        <w:rPr>
          <w:rFonts w:eastAsiaTheme="minorEastAsia"/>
          <w:bCs/>
          <w:color w:val="000000" w:themeColor="text1"/>
          <w:kern w:val="24"/>
        </w:rPr>
      </w:pPr>
      <w:r w:rsidRPr="00681CE0">
        <w:rPr>
          <w:rFonts w:eastAsiaTheme="minorEastAsia"/>
          <w:bCs/>
          <w:color w:val="000000" w:themeColor="text1"/>
          <w:kern w:val="24"/>
        </w:rPr>
        <w:t xml:space="preserve">ur. 20 października 1677 we Lwowie, zm. 23 lutego 1766 w </w:t>
      </w:r>
      <w:proofErr w:type="spellStart"/>
      <w:r w:rsidRPr="00681CE0">
        <w:rPr>
          <w:rFonts w:eastAsiaTheme="minorEastAsia"/>
          <w:bCs/>
          <w:color w:val="000000" w:themeColor="text1"/>
          <w:kern w:val="24"/>
        </w:rPr>
        <w:t>Lunéville</w:t>
      </w:r>
      <w:proofErr w:type="spellEnd"/>
    </w:p>
    <w:p w14:paraId="62873214" w14:textId="77777777" w:rsidR="00CD100D" w:rsidRPr="00681CE0" w:rsidRDefault="00CD100D" w:rsidP="00CD100D">
      <w:pPr>
        <w:pStyle w:val="NormalnyWeb"/>
        <w:spacing w:before="0" w:beforeAutospacing="0" w:after="0" w:afterAutospacing="0" w:line="360" w:lineRule="auto"/>
        <w:rPr>
          <w:rFonts w:eastAsiaTheme="minorEastAsia"/>
          <w:bCs/>
          <w:color w:val="000000" w:themeColor="text1"/>
          <w:kern w:val="24"/>
        </w:rPr>
      </w:pPr>
      <w:r w:rsidRPr="00681CE0">
        <w:rPr>
          <w:rFonts w:eastAsiaTheme="minorEastAsia"/>
          <w:bCs/>
          <w:color w:val="000000" w:themeColor="text1"/>
          <w:kern w:val="24"/>
        </w:rPr>
        <w:t>Panowanie: 1704–1709 i 1733–1736</w:t>
      </w:r>
    </w:p>
    <w:p w14:paraId="77990CD8" w14:textId="77777777" w:rsidR="00CD100D" w:rsidRPr="00681CE0" w:rsidRDefault="00CD100D" w:rsidP="00CD100D">
      <w:pPr>
        <w:pStyle w:val="NormalnyWeb"/>
        <w:spacing w:before="0" w:beforeAutospacing="0" w:after="0" w:afterAutospacing="0" w:line="360" w:lineRule="auto"/>
        <w:rPr>
          <w:rFonts w:eastAsiaTheme="minorEastAsia"/>
          <w:bCs/>
          <w:color w:val="000000" w:themeColor="text1"/>
          <w:kern w:val="24"/>
        </w:rPr>
      </w:pPr>
      <w:r w:rsidRPr="00681CE0">
        <w:rPr>
          <w:rFonts w:eastAsiaTheme="minorEastAsia"/>
          <w:bCs/>
          <w:color w:val="000000" w:themeColor="text1"/>
          <w:kern w:val="24"/>
        </w:rPr>
        <w:t>Żona: Katarzyna Opalińska</w:t>
      </w:r>
    </w:p>
    <w:p w14:paraId="458EA3AB" w14:textId="77777777" w:rsidR="00CD100D" w:rsidRPr="00681CE0" w:rsidRDefault="00CD100D" w:rsidP="00CD100D">
      <w:pPr>
        <w:pStyle w:val="NormalnyWeb"/>
        <w:spacing w:before="0" w:beforeAutospacing="0" w:after="0" w:afterAutospacing="0" w:line="360" w:lineRule="auto"/>
        <w:rPr>
          <w:rFonts w:eastAsiaTheme="minorEastAsia"/>
          <w:bCs/>
          <w:color w:val="000000" w:themeColor="text1"/>
          <w:kern w:val="24"/>
        </w:rPr>
      </w:pPr>
      <w:r w:rsidRPr="00681CE0">
        <w:rPr>
          <w:rFonts w:eastAsiaTheme="minorEastAsia"/>
          <w:bCs/>
          <w:color w:val="000000" w:themeColor="text1"/>
          <w:kern w:val="24"/>
        </w:rPr>
        <w:t>Dzieci:</w:t>
      </w:r>
    </w:p>
    <w:p w14:paraId="0C29B1DD" w14:textId="77777777" w:rsidR="00CD100D" w:rsidRPr="00681CE0" w:rsidRDefault="00CD100D" w:rsidP="00CD100D">
      <w:pPr>
        <w:pStyle w:val="NormalnyWeb"/>
        <w:spacing w:before="0" w:beforeAutospacing="0" w:after="0" w:afterAutospacing="0" w:line="360" w:lineRule="auto"/>
        <w:rPr>
          <w:rFonts w:eastAsiaTheme="minorEastAsia"/>
          <w:bCs/>
          <w:color w:val="000000" w:themeColor="text1"/>
          <w:kern w:val="24"/>
        </w:rPr>
      </w:pPr>
      <w:r w:rsidRPr="00681CE0">
        <w:rPr>
          <w:rFonts w:eastAsiaTheme="minorEastAsia"/>
          <w:bCs/>
          <w:color w:val="000000" w:themeColor="text1"/>
          <w:kern w:val="24"/>
        </w:rPr>
        <w:t>Anna Leszczyńska</w:t>
      </w:r>
    </w:p>
    <w:p w14:paraId="36991D7D" w14:textId="77777777" w:rsidR="00CD100D" w:rsidRPr="00681CE0" w:rsidRDefault="00CD100D" w:rsidP="00CD100D">
      <w:pPr>
        <w:pStyle w:val="NormalnyWeb"/>
        <w:spacing w:before="0" w:beforeAutospacing="0" w:after="0" w:afterAutospacing="0" w:line="360" w:lineRule="auto"/>
        <w:rPr>
          <w:rFonts w:eastAsiaTheme="minorEastAsia"/>
          <w:bCs/>
          <w:color w:val="000000" w:themeColor="text1"/>
          <w:kern w:val="24"/>
        </w:rPr>
      </w:pPr>
      <w:r w:rsidRPr="00681CE0">
        <w:rPr>
          <w:rFonts w:eastAsiaTheme="minorEastAsia"/>
          <w:bCs/>
          <w:color w:val="000000" w:themeColor="text1"/>
          <w:kern w:val="24"/>
        </w:rPr>
        <w:t xml:space="preserve">Maria Leszczyńska – żona Ludwika XV, królowa Francji </w:t>
      </w:r>
    </w:p>
    <w:p w14:paraId="2B0D12B6" w14:textId="77777777" w:rsidR="00CD100D" w:rsidRDefault="00CD100D" w:rsidP="00CD100D">
      <w:pPr>
        <w:pStyle w:val="NormalnyWeb"/>
        <w:rPr>
          <w:i/>
        </w:rPr>
      </w:pPr>
    </w:p>
    <w:p w14:paraId="2F93A2D7" w14:textId="77777777" w:rsidR="00CD100D" w:rsidRPr="00023323" w:rsidRDefault="00CD100D" w:rsidP="00CD100D">
      <w:pPr>
        <w:pStyle w:val="NormalnyWeb"/>
        <w:rPr>
          <w:i/>
        </w:rPr>
      </w:pPr>
    </w:p>
    <w:p w14:paraId="4DDAD9F6" w14:textId="77777777" w:rsidR="00CD100D" w:rsidRDefault="00CD100D" w:rsidP="00CD100D">
      <w:pPr>
        <w:pStyle w:val="NormalnyWeb"/>
        <w:spacing w:before="0" w:beforeAutospacing="0" w:after="0" w:afterAutospacing="0" w:line="360" w:lineRule="auto"/>
        <w:rPr>
          <w:rFonts w:eastAsiaTheme="minorEastAsia"/>
          <w:bCs/>
          <w:i/>
          <w:color w:val="000000" w:themeColor="text1"/>
          <w:kern w:val="24"/>
        </w:rPr>
      </w:pPr>
      <w:r w:rsidRPr="00237F2C">
        <w:rPr>
          <w:rFonts w:eastAsiaTheme="minorEastAsia"/>
          <w:bCs/>
          <w:i/>
          <w:color w:val="000000" w:themeColor="text1"/>
          <w:kern w:val="24"/>
        </w:rPr>
        <w:lastRenderedPageBreak/>
        <w:t xml:space="preserve">SEJM NIEMY </w:t>
      </w:r>
    </w:p>
    <w:p w14:paraId="5FE8939F" w14:textId="77777777" w:rsidR="00CD100D" w:rsidRPr="00C15C09" w:rsidRDefault="00CD100D" w:rsidP="00CD100D">
      <w:pPr>
        <w:pStyle w:val="NormalnyWeb"/>
        <w:spacing w:before="0" w:beforeAutospacing="0" w:after="0" w:afterAutospacing="0" w:line="360" w:lineRule="auto"/>
        <w:rPr>
          <w:rFonts w:eastAsiaTheme="minorEastAsia"/>
          <w:bCs/>
          <w:color w:val="000000" w:themeColor="text1"/>
          <w:kern w:val="24"/>
        </w:rPr>
      </w:pPr>
      <w:r w:rsidRPr="00C15C09">
        <w:rPr>
          <w:rFonts w:eastAsiaTheme="minorEastAsia"/>
          <w:bCs/>
          <w:color w:val="000000" w:themeColor="text1"/>
          <w:kern w:val="24"/>
        </w:rPr>
        <w:t xml:space="preserve">1 lutego 1717 r. w Warszawie </w:t>
      </w:r>
    </w:p>
    <w:p w14:paraId="7874321F" w14:textId="77777777" w:rsidR="00CD100D" w:rsidRPr="00C15C09" w:rsidRDefault="00CD100D" w:rsidP="00CD100D">
      <w:pPr>
        <w:pStyle w:val="NormalnyWeb"/>
        <w:spacing w:before="0" w:beforeAutospacing="0" w:after="0" w:afterAutospacing="0" w:line="360" w:lineRule="auto"/>
      </w:pPr>
      <w:r w:rsidRPr="00C15C09">
        <w:t xml:space="preserve">Postanowienia: </w:t>
      </w:r>
    </w:p>
    <w:p w14:paraId="1CB3B6AA" w14:textId="77777777" w:rsidR="00CD100D" w:rsidRPr="00C15C09" w:rsidRDefault="00CD100D" w:rsidP="00CD100D">
      <w:pPr>
        <w:pStyle w:val="NormalnyWeb"/>
        <w:numPr>
          <w:ilvl w:val="0"/>
          <w:numId w:val="8"/>
        </w:numPr>
        <w:spacing w:before="0" w:beforeAutospacing="0" w:after="0" w:afterAutospacing="0" w:line="360" w:lineRule="auto"/>
      </w:pPr>
      <w:r w:rsidRPr="00C15C09">
        <w:t>zmniejszenie władzy hetmanów</w:t>
      </w:r>
    </w:p>
    <w:p w14:paraId="357364B6" w14:textId="77777777" w:rsidR="00CD100D" w:rsidRPr="00C15C09" w:rsidRDefault="00CD100D" w:rsidP="00CD100D">
      <w:pPr>
        <w:pStyle w:val="NormalnyWeb"/>
        <w:numPr>
          <w:ilvl w:val="0"/>
          <w:numId w:val="8"/>
        </w:numPr>
        <w:spacing w:before="0" w:beforeAutospacing="0" w:after="0" w:afterAutospacing="0" w:line="360" w:lineRule="auto"/>
      </w:pPr>
      <w:r w:rsidRPr="00C15C09">
        <w:t>wprowadzenie stałych podatków na zawodową armię</w:t>
      </w:r>
    </w:p>
    <w:p w14:paraId="26EB6280" w14:textId="77777777" w:rsidR="00CD100D" w:rsidRPr="00C15C09" w:rsidRDefault="00CD100D" w:rsidP="00CD100D">
      <w:pPr>
        <w:pStyle w:val="NormalnyWeb"/>
        <w:numPr>
          <w:ilvl w:val="0"/>
          <w:numId w:val="8"/>
        </w:numPr>
        <w:spacing w:before="0" w:beforeAutospacing="0" w:after="0" w:afterAutospacing="0" w:line="360" w:lineRule="auto"/>
      </w:pPr>
      <w:r w:rsidRPr="00C15C09">
        <w:t>ograniczenie władzy Senatu i sejmików</w:t>
      </w:r>
    </w:p>
    <w:p w14:paraId="2F2E8DCF" w14:textId="77777777" w:rsidR="00CD100D" w:rsidRPr="00C15C09" w:rsidRDefault="00CD100D" w:rsidP="00CD100D">
      <w:pPr>
        <w:pStyle w:val="NormalnyWeb"/>
        <w:numPr>
          <w:ilvl w:val="0"/>
          <w:numId w:val="8"/>
        </w:numPr>
        <w:spacing w:before="0" w:beforeAutospacing="0" w:after="0" w:afterAutospacing="0" w:line="360" w:lineRule="auto"/>
      </w:pPr>
      <w:r w:rsidRPr="00C15C09">
        <w:t>Polskę i Saksonie łączy tylko unia personalna</w:t>
      </w:r>
    </w:p>
    <w:p w14:paraId="280318B7" w14:textId="77777777" w:rsidR="00CD100D" w:rsidRPr="00C15C09" w:rsidRDefault="00CD100D" w:rsidP="00CD100D">
      <w:pPr>
        <w:pStyle w:val="NormalnyWeb"/>
        <w:numPr>
          <w:ilvl w:val="0"/>
          <w:numId w:val="8"/>
        </w:numPr>
        <w:spacing w:before="0" w:beforeAutospacing="0" w:after="0" w:afterAutospacing="0" w:line="360" w:lineRule="auto"/>
      </w:pPr>
      <w:r w:rsidRPr="00C15C09">
        <w:t>wojska saskie z wyjątkiem Gwardii Królewskiej miały opuścić ziemie polskie i litewskie</w:t>
      </w:r>
    </w:p>
    <w:p w14:paraId="19D7E825" w14:textId="77777777" w:rsidR="00CD100D" w:rsidRPr="00C15C09" w:rsidRDefault="00CD100D" w:rsidP="00CD100D">
      <w:pPr>
        <w:pStyle w:val="NormalnyWeb"/>
        <w:numPr>
          <w:ilvl w:val="0"/>
          <w:numId w:val="8"/>
        </w:numPr>
        <w:spacing w:before="0" w:beforeAutospacing="0" w:after="0" w:afterAutospacing="0" w:line="360" w:lineRule="auto"/>
      </w:pPr>
      <w:r w:rsidRPr="00C15C09">
        <w:t>urzędnicy sascy decydują u siebie, polscy u siebie</w:t>
      </w:r>
    </w:p>
    <w:p w14:paraId="0AF187BF" w14:textId="77777777" w:rsidR="00CD100D" w:rsidRPr="00C15C09" w:rsidRDefault="00CD100D" w:rsidP="00CD100D">
      <w:pPr>
        <w:pStyle w:val="NormalnyWeb"/>
        <w:spacing w:before="0" w:beforeAutospacing="0" w:after="0" w:afterAutospacing="0" w:line="360" w:lineRule="auto"/>
      </w:pPr>
    </w:p>
    <w:p w14:paraId="6EF1559E" w14:textId="77777777" w:rsidR="00CD100D" w:rsidRPr="00C15C09" w:rsidRDefault="00CD100D" w:rsidP="00CD100D">
      <w:pPr>
        <w:pStyle w:val="NormalnyWeb"/>
        <w:spacing w:before="0" w:beforeAutospacing="0" w:after="0" w:afterAutospacing="0" w:line="360" w:lineRule="auto"/>
        <w:rPr>
          <w:rFonts w:eastAsiaTheme="minorEastAsia"/>
          <w:bCs/>
          <w:i/>
          <w:color w:val="000000" w:themeColor="text1"/>
          <w:kern w:val="24"/>
        </w:rPr>
      </w:pPr>
      <w:r w:rsidRPr="00C15C09">
        <w:rPr>
          <w:rFonts w:eastAsiaTheme="minorEastAsia"/>
          <w:bCs/>
          <w:i/>
          <w:color w:val="000000" w:themeColor="text1"/>
          <w:kern w:val="24"/>
        </w:rPr>
        <w:t xml:space="preserve">TRAKTAT TRZECH ORŁÓW </w:t>
      </w:r>
    </w:p>
    <w:p w14:paraId="3B6E872F" w14:textId="77777777" w:rsidR="00CD100D" w:rsidRPr="00C15C09" w:rsidRDefault="00CD100D" w:rsidP="00CD100D">
      <w:pPr>
        <w:pStyle w:val="NormalnyWeb"/>
        <w:spacing w:before="0" w:beforeAutospacing="0" w:after="0" w:afterAutospacing="0" w:line="360" w:lineRule="auto"/>
      </w:pPr>
      <w:r w:rsidRPr="00C15C09">
        <w:t>13 września 1732 roku w Wiedniu</w:t>
      </w:r>
    </w:p>
    <w:p w14:paraId="1A44E86C" w14:textId="77777777" w:rsidR="00CD100D" w:rsidRPr="00C15C09" w:rsidRDefault="00CD100D" w:rsidP="00CD100D">
      <w:pPr>
        <w:pStyle w:val="NormalnyWeb"/>
        <w:spacing w:before="0" w:beforeAutospacing="0" w:after="0" w:afterAutospacing="0" w:line="360" w:lineRule="auto"/>
      </w:pPr>
      <w:r w:rsidRPr="00C15C09">
        <w:t xml:space="preserve">układ, pomiędzy Austrią i Rosją (13 grudnia dołączyły do niego Prusy), dotyczący sukcesji tronu w Polsce w razie spodziewanej niedługo śmierci Augusta II. Wspólny kandydat na tron Polski infant Don Emanuel </w:t>
      </w:r>
      <w:proofErr w:type="spellStart"/>
      <w:r w:rsidRPr="00C15C09">
        <w:t>Bragança</w:t>
      </w:r>
      <w:proofErr w:type="spellEnd"/>
      <w:r w:rsidRPr="00C15C09">
        <w:t xml:space="preserve">. </w:t>
      </w:r>
    </w:p>
    <w:p w14:paraId="6095429C" w14:textId="77777777" w:rsidR="00CD100D" w:rsidRPr="00237F2C" w:rsidRDefault="00CD100D" w:rsidP="00CD100D">
      <w:pPr>
        <w:pStyle w:val="NormalnyWeb"/>
        <w:spacing w:before="0" w:beforeAutospacing="0" w:after="0" w:afterAutospacing="0"/>
        <w:rPr>
          <w:i/>
        </w:rPr>
      </w:pPr>
    </w:p>
    <w:p w14:paraId="59295088" w14:textId="77777777" w:rsidR="00CD100D" w:rsidRPr="00237F2C" w:rsidRDefault="00CD100D" w:rsidP="00CD100D">
      <w:pPr>
        <w:pStyle w:val="NormalnyWeb"/>
        <w:spacing w:before="0" w:beforeAutospacing="0" w:after="0" w:afterAutospacing="0"/>
        <w:rPr>
          <w:i/>
        </w:rPr>
      </w:pPr>
      <w:r w:rsidRPr="00237F2C">
        <w:rPr>
          <w:rFonts w:eastAsiaTheme="minorEastAsia"/>
          <w:bCs/>
          <w:i/>
          <w:color w:val="000000" w:themeColor="text1"/>
          <w:kern w:val="24"/>
        </w:rPr>
        <w:t xml:space="preserve">AUGUST III SAS </w:t>
      </w:r>
    </w:p>
    <w:p w14:paraId="210366E5" w14:textId="77777777" w:rsidR="00CD100D" w:rsidRPr="006B580B" w:rsidRDefault="00CD100D" w:rsidP="00CD100D">
      <w:pPr>
        <w:spacing w:after="0" w:line="360" w:lineRule="auto"/>
        <w:rPr>
          <w:rFonts w:ascii="Times New Roman" w:hAnsi="Times New Roman" w:cs="Times New Roman"/>
          <w:sz w:val="24"/>
          <w:szCs w:val="24"/>
        </w:rPr>
      </w:pPr>
      <w:r w:rsidRPr="006B580B">
        <w:rPr>
          <w:rFonts w:ascii="Times New Roman" w:hAnsi="Times New Roman" w:cs="Times New Roman"/>
          <w:sz w:val="24"/>
          <w:szCs w:val="24"/>
        </w:rPr>
        <w:t>ur. 17 października 1696 r. w Dreźnie, zm. 5 października 1763 r.  w Dreźnie.</w:t>
      </w:r>
    </w:p>
    <w:p w14:paraId="1A8F31D7" w14:textId="77777777" w:rsidR="00CD100D" w:rsidRPr="006B580B" w:rsidRDefault="00CD100D" w:rsidP="00CD100D">
      <w:pPr>
        <w:spacing w:after="0" w:line="360" w:lineRule="auto"/>
        <w:rPr>
          <w:rFonts w:ascii="Times New Roman" w:hAnsi="Times New Roman" w:cs="Times New Roman"/>
          <w:sz w:val="24"/>
          <w:szCs w:val="24"/>
        </w:rPr>
      </w:pPr>
      <w:r w:rsidRPr="006B580B">
        <w:rPr>
          <w:rFonts w:ascii="Times New Roman" w:hAnsi="Times New Roman" w:cs="Times New Roman"/>
          <w:sz w:val="24"/>
          <w:szCs w:val="24"/>
        </w:rPr>
        <w:t xml:space="preserve">Panowanie: od 5 października 1733 do 5 października 1763 </w:t>
      </w:r>
    </w:p>
    <w:p w14:paraId="0277C5FF" w14:textId="77777777" w:rsidR="00CD100D" w:rsidRPr="006B580B" w:rsidRDefault="00CD100D" w:rsidP="00CD100D">
      <w:pPr>
        <w:spacing w:after="0" w:line="360" w:lineRule="auto"/>
        <w:rPr>
          <w:rFonts w:ascii="Times New Roman" w:hAnsi="Times New Roman" w:cs="Times New Roman"/>
          <w:sz w:val="24"/>
          <w:szCs w:val="24"/>
        </w:rPr>
      </w:pPr>
      <w:r w:rsidRPr="006B580B">
        <w:rPr>
          <w:rFonts w:ascii="Times New Roman" w:hAnsi="Times New Roman" w:cs="Times New Roman"/>
          <w:sz w:val="24"/>
          <w:szCs w:val="24"/>
        </w:rPr>
        <w:t xml:space="preserve">Żona: Maria Józefa Habsburg – córka cesarza Józefa I Habsburga, matka 14 dzieci.  </w:t>
      </w:r>
    </w:p>
    <w:p w14:paraId="47F386A7" w14:textId="77777777" w:rsidR="00CD100D" w:rsidRDefault="00CD100D" w:rsidP="00CD100D">
      <w:pPr>
        <w:spacing w:after="0" w:line="360" w:lineRule="auto"/>
        <w:rPr>
          <w:rFonts w:ascii="Times New Roman" w:hAnsi="Times New Roman" w:cs="Times New Roman"/>
          <w:sz w:val="24"/>
          <w:szCs w:val="24"/>
        </w:rPr>
      </w:pPr>
    </w:p>
    <w:p w14:paraId="6481854B" w14:textId="77777777" w:rsidR="00CD100D" w:rsidRDefault="00CD100D" w:rsidP="00CD100D">
      <w:pPr>
        <w:spacing w:after="0" w:line="360" w:lineRule="auto"/>
        <w:rPr>
          <w:rFonts w:ascii="Times New Roman" w:hAnsi="Times New Roman" w:cs="Times New Roman"/>
          <w:sz w:val="24"/>
          <w:szCs w:val="24"/>
        </w:rPr>
      </w:pPr>
      <w:r>
        <w:rPr>
          <w:rFonts w:ascii="Times New Roman" w:hAnsi="Times New Roman" w:cs="Times New Roman"/>
          <w:sz w:val="24"/>
          <w:szCs w:val="24"/>
        </w:rPr>
        <w:t>SEJM KONWOKACYJNY</w:t>
      </w:r>
    </w:p>
    <w:p w14:paraId="57E369CF" w14:textId="36FC2CC4" w:rsidR="00CD100D" w:rsidRPr="00AB6B9F" w:rsidRDefault="00CD100D" w:rsidP="00CD100D">
      <w:pPr>
        <w:spacing w:after="0" w:line="360" w:lineRule="auto"/>
        <w:rPr>
          <w:rFonts w:ascii="Times New Roman" w:hAnsi="Times New Roman" w:cs="Times New Roman"/>
          <w:sz w:val="24"/>
          <w:szCs w:val="24"/>
        </w:rPr>
      </w:pPr>
      <w:r w:rsidRPr="00AB6B9F">
        <w:rPr>
          <w:rFonts w:ascii="Times New Roman" w:hAnsi="Times New Roman" w:cs="Times New Roman"/>
          <w:sz w:val="24"/>
          <w:szCs w:val="24"/>
        </w:rPr>
        <w:t>Został zwołany 8 listopada 1763 r. do Warszawy, obrady trwały od 7 maja do 23 czerwca 1764 r.</w:t>
      </w:r>
      <w:r w:rsidR="00877FF5">
        <w:rPr>
          <w:rFonts w:ascii="Times New Roman" w:hAnsi="Times New Roman" w:cs="Times New Roman"/>
          <w:sz w:val="24"/>
          <w:szCs w:val="24"/>
        </w:rPr>
        <w:t xml:space="preserve"> </w:t>
      </w:r>
    </w:p>
    <w:p w14:paraId="4A5F02B0" w14:textId="77777777" w:rsidR="00CD100D" w:rsidRPr="00AB6B9F" w:rsidRDefault="00CD100D" w:rsidP="00CD100D">
      <w:pPr>
        <w:spacing w:after="0" w:line="360" w:lineRule="auto"/>
        <w:rPr>
          <w:rFonts w:ascii="Times New Roman" w:hAnsi="Times New Roman" w:cs="Times New Roman"/>
          <w:sz w:val="24"/>
          <w:szCs w:val="24"/>
        </w:rPr>
      </w:pPr>
      <w:r w:rsidRPr="00AB6B9F">
        <w:rPr>
          <w:rFonts w:ascii="Times New Roman" w:hAnsi="Times New Roman" w:cs="Times New Roman"/>
          <w:sz w:val="24"/>
          <w:szCs w:val="24"/>
        </w:rPr>
        <w:t>Postanowienia:</w:t>
      </w:r>
    </w:p>
    <w:p w14:paraId="39F707A2" w14:textId="77777777" w:rsidR="00CD100D" w:rsidRPr="00AB6B9F" w:rsidRDefault="00CD100D" w:rsidP="00CD100D">
      <w:pPr>
        <w:numPr>
          <w:ilvl w:val="0"/>
          <w:numId w:val="9"/>
        </w:numPr>
        <w:spacing w:after="0" w:line="360" w:lineRule="auto"/>
        <w:rPr>
          <w:rFonts w:ascii="Times New Roman" w:hAnsi="Times New Roman" w:cs="Times New Roman"/>
          <w:sz w:val="24"/>
          <w:szCs w:val="24"/>
        </w:rPr>
      </w:pPr>
      <w:r w:rsidRPr="00AB6B9F">
        <w:rPr>
          <w:rFonts w:ascii="Times New Roman" w:hAnsi="Times New Roman" w:cs="Times New Roman"/>
          <w:sz w:val="24"/>
          <w:szCs w:val="24"/>
        </w:rPr>
        <w:t>zlikwidowano cła prywatne</w:t>
      </w:r>
    </w:p>
    <w:p w14:paraId="54ECA8B1" w14:textId="77777777" w:rsidR="00CD100D" w:rsidRPr="00AB6B9F" w:rsidRDefault="00CD100D" w:rsidP="00CD100D">
      <w:pPr>
        <w:numPr>
          <w:ilvl w:val="0"/>
          <w:numId w:val="9"/>
        </w:numPr>
        <w:spacing w:after="0" w:line="360" w:lineRule="auto"/>
        <w:rPr>
          <w:rFonts w:ascii="Times New Roman" w:hAnsi="Times New Roman" w:cs="Times New Roman"/>
          <w:sz w:val="24"/>
          <w:szCs w:val="24"/>
        </w:rPr>
      </w:pPr>
      <w:r w:rsidRPr="00AB6B9F">
        <w:rPr>
          <w:rFonts w:ascii="Times New Roman" w:hAnsi="Times New Roman" w:cs="Times New Roman"/>
          <w:sz w:val="24"/>
          <w:szCs w:val="24"/>
        </w:rPr>
        <w:t>zlikwidowano pobór cła na granicy pomiędzy Koroną, a Litwą</w:t>
      </w:r>
    </w:p>
    <w:p w14:paraId="16107C26" w14:textId="77777777" w:rsidR="00CD100D" w:rsidRPr="00AB6B9F" w:rsidRDefault="00CD100D" w:rsidP="00CD100D">
      <w:pPr>
        <w:numPr>
          <w:ilvl w:val="0"/>
          <w:numId w:val="9"/>
        </w:numPr>
        <w:spacing w:after="0" w:line="360" w:lineRule="auto"/>
        <w:rPr>
          <w:rFonts w:ascii="Times New Roman" w:hAnsi="Times New Roman" w:cs="Times New Roman"/>
          <w:sz w:val="24"/>
          <w:szCs w:val="24"/>
        </w:rPr>
      </w:pPr>
      <w:r w:rsidRPr="00AB6B9F">
        <w:rPr>
          <w:rFonts w:ascii="Times New Roman" w:hAnsi="Times New Roman" w:cs="Times New Roman"/>
          <w:sz w:val="24"/>
          <w:szCs w:val="24"/>
        </w:rPr>
        <w:t>wprowadzono cło generalne do skarbu państwowego</w:t>
      </w:r>
    </w:p>
    <w:p w14:paraId="11777C39" w14:textId="77777777" w:rsidR="00CD100D" w:rsidRPr="00AB6B9F" w:rsidRDefault="00CD100D" w:rsidP="00CD100D">
      <w:pPr>
        <w:numPr>
          <w:ilvl w:val="0"/>
          <w:numId w:val="9"/>
        </w:numPr>
        <w:spacing w:after="0" w:line="360" w:lineRule="auto"/>
        <w:rPr>
          <w:rFonts w:ascii="Times New Roman" w:hAnsi="Times New Roman" w:cs="Times New Roman"/>
          <w:sz w:val="24"/>
          <w:szCs w:val="24"/>
        </w:rPr>
      </w:pPr>
      <w:r w:rsidRPr="00AB6B9F">
        <w:rPr>
          <w:rFonts w:ascii="Times New Roman" w:hAnsi="Times New Roman" w:cs="Times New Roman"/>
          <w:sz w:val="24"/>
          <w:szCs w:val="24"/>
        </w:rPr>
        <w:t>opodatkowano szlachtę mającą domy w miastach</w:t>
      </w:r>
    </w:p>
    <w:p w14:paraId="2FE555F3" w14:textId="77777777" w:rsidR="00CD100D" w:rsidRPr="00AB6B9F" w:rsidRDefault="00CD100D" w:rsidP="00CD100D">
      <w:pPr>
        <w:numPr>
          <w:ilvl w:val="0"/>
          <w:numId w:val="9"/>
        </w:numPr>
        <w:spacing w:after="0" w:line="360" w:lineRule="auto"/>
        <w:rPr>
          <w:rFonts w:ascii="Times New Roman" w:hAnsi="Times New Roman" w:cs="Times New Roman"/>
          <w:sz w:val="24"/>
          <w:szCs w:val="24"/>
        </w:rPr>
      </w:pPr>
      <w:r w:rsidRPr="00AB6B9F">
        <w:rPr>
          <w:rFonts w:ascii="Times New Roman" w:hAnsi="Times New Roman" w:cs="Times New Roman"/>
          <w:sz w:val="24"/>
          <w:szCs w:val="24"/>
        </w:rPr>
        <w:t>ustalono maksymalne wysokości opłat na utrzymanie dróg, mostów i grobli</w:t>
      </w:r>
    </w:p>
    <w:p w14:paraId="0C1F0A72" w14:textId="77777777" w:rsidR="00CD100D" w:rsidRPr="00AB6B9F" w:rsidRDefault="00CD100D" w:rsidP="00CD100D">
      <w:pPr>
        <w:numPr>
          <w:ilvl w:val="0"/>
          <w:numId w:val="9"/>
        </w:numPr>
        <w:spacing w:after="0" w:line="360" w:lineRule="auto"/>
        <w:rPr>
          <w:rFonts w:ascii="Times New Roman" w:hAnsi="Times New Roman" w:cs="Times New Roman"/>
          <w:sz w:val="24"/>
          <w:szCs w:val="24"/>
        </w:rPr>
      </w:pPr>
      <w:r w:rsidRPr="00AB6B9F">
        <w:rPr>
          <w:rFonts w:ascii="Times New Roman" w:hAnsi="Times New Roman" w:cs="Times New Roman"/>
          <w:sz w:val="24"/>
          <w:szCs w:val="24"/>
        </w:rPr>
        <w:t xml:space="preserve">zniesiono </w:t>
      </w:r>
      <w:r w:rsidRPr="00AB6B9F">
        <w:rPr>
          <w:rFonts w:ascii="Times New Roman" w:hAnsi="Times New Roman" w:cs="Times New Roman"/>
          <w:i/>
          <w:iCs/>
          <w:sz w:val="24"/>
          <w:szCs w:val="24"/>
        </w:rPr>
        <w:t>liberum veto</w:t>
      </w:r>
      <w:r w:rsidRPr="00AB6B9F">
        <w:rPr>
          <w:rFonts w:ascii="Times New Roman" w:hAnsi="Times New Roman" w:cs="Times New Roman"/>
          <w:sz w:val="24"/>
          <w:szCs w:val="24"/>
        </w:rPr>
        <w:t xml:space="preserve"> w głosowaniu projektów wnoszonych przez Komisję Skarbową</w:t>
      </w:r>
    </w:p>
    <w:p w14:paraId="1DE06F9D" w14:textId="77777777" w:rsidR="00CD100D" w:rsidRPr="00AB6B9F" w:rsidRDefault="00CD100D" w:rsidP="00CD100D">
      <w:pPr>
        <w:numPr>
          <w:ilvl w:val="0"/>
          <w:numId w:val="9"/>
        </w:numPr>
        <w:spacing w:after="0" w:line="360" w:lineRule="auto"/>
        <w:rPr>
          <w:rFonts w:ascii="Times New Roman" w:hAnsi="Times New Roman" w:cs="Times New Roman"/>
          <w:sz w:val="24"/>
          <w:szCs w:val="24"/>
        </w:rPr>
      </w:pPr>
      <w:r w:rsidRPr="00AB6B9F">
        <w:rPr>
          <w:rFonts w:ascii="Times New Roman" w:hAnsi="Times New Roman" w:cs="Times New Roman"/>
          <w:sz w:val="24"/>
          <w:szCs w:val="24"/>
        </w:rPr>
        <w:t>ujednolicono system miar i wag</w:t>
      </w:r>
    </w:p>
    <w:p w14:paraId="4626965A" w14:textId="77777777" w:rsidR="00CD100D" w:rsidRPr="00AB6B9F" w:rsidRDefault="00CD100D" w:rsidP="00CD100D">
      <w:pPr>
        <w:numPr>
          <w:ilvl w:val="0"/>
          <w:numId w:val="9"/>
        </w:numPr>
        <w:spacing w:after="0" w:line="360" w:lineRule="auto"/>
        <w:rPr>
          <w:rFonts w:ascii="Times New Roman" w:hAnsi="Times New Roman" w:cs="Times New Roman"/>
          <w:sz w:val="24"/>
          <w:szCs w:val="24"/>
        </w:rPr>
      </w:pPr>
      <w:r w:rsidRPr="00AB6B9F">
        <w:rPr>
          <w:rFonts w:ascii="Times New Roman" w:hAnsi="Times New Roman" w:cs="Times New Roman"/>
          <w:sz w:val="24"/>
          <w:szCs w:val="24"/>
        </w:rPr>
        <w:lastRenderedPageBreak/>
        <w:t>na czas nieokreślony zawiązano konfederację generalną, co pozwalało na skuteczne przeprowadzenie sejmu elekcyjnego i koronacyjnego</w:t>
      </w:r>
    </w:p>
    <w:p w14:paraId="5162DD00" w14:textId="77777777" w:rsidR="00CD100D" w:rsidRPr="00AB6B9F" w:rsidRDefault="00CD100D" w:rsidP="00CD100D">
      <w:pPr>
        <w:numPr>
          <w:ilvl w:val="0"/>
          <w:numId w:val="9"/>
        </w:numPr>
        <w:spacing w:after="0" w:line="360" w:lineRule="auto"/>
        <w:rPr>
          <w:rFonts w:ascii="Times New Roman" w:hAnsi="Times New Roman" w:cs="Times New Roman"/>
          <w:sz w:val="24"/>
          <w:szCs w:val="24"/>
        </w:rPr>
      </w:pPr>
      <w:r w:rsidRPr="00AB6B9F">
        <w:rPr>
          <w:rFonts w:ascii="Times New Roman" w:hAnsi="Times New Roman" w:cs="Times New Roman"/>
          <w:sz w:val="24"/>
          <w:szCs w:val="24"/>
        </w:rPr>
        <w:t>uchwalono lustrację królewszczyzn</w:t>
      </w:r>
    </w:p>
    <w:p w14:paraId="58C52ED4" w14:textId="77777777" w:rsidR="00CD100D" w:rsidRPr="00AB6B9F" w:rsidRDefault="00CD100D" w:rsidP="00CD100D">
      <w:pPr>
        <w:numPr>
          <w:ilvl w:val="0"/>
          <w:numId w:val="9"/>
        </w:numPr>
        <w:spacing w:after="0" w:line="360" w:lineRule="auto"/>
        <w:rPr>
          <w:rFonts w:ascii="Times New Roman" w:hAnsi="Times New Roman" w:cs="Times New Roman"/>
          <w:sz w:val="24"/>
          <w:szCs w:val="24"/>
        </w:rPr>
      </w:pPr>
      <w:r w:rsidRPr="00AB6B9F">
        <w:rPr>
          <w:rFonts w:ascii="Times New Roman" w:hAnsi="Times New Roman" w:cs="Times New Roman"/>
          <w:sz w:val="24"/>
          <w:szCs w:val="24"/>
        </w:rPr>
        <w:t>utworzono we wszystkich województwach Komisje Dobrego Porządku</w:t>
      </w:r>
    </w:p>
    <w:p w14:paraId="1FA24F16" w14:textId="77777777" w:rsidR="00CD100D" w:rsidRPr="00AB6B9F" w:rsidRDefault="00CD100D" w:rsidP="00CD100D">
      <w:pPr>
        <w:numPr>
          <w:ilvl w:val="0"/>
          <w:numId w:val="9"/>
        </w:numPr>
        <w:spacing w:after="0" w:line="360" w:lineRule="auto"/>
        <w:rPr>
          <w:rFonts w:ascii="Times New Roman" w:hAnsi="Times New Roman" w:cs="Times New Roman"/>
          <w:sz w:val="24"/>
          <w:szCs w:val="24"/>
        </w:rPr>
      </w:pPr>
      <w:r w:rsidRPr="00AB6B9F">
        <w:rPr>
          <w:rFonts w:ascii="Times New Roman" w:hAnsi="Times New Roman" w:cs="Times New Roman"/>
          <w:sz w:val="24"/>
          <w:szCs w:val="24"/>
        </w:rPr>
        <w:t>ograniczono władzę Senatu</w:t>
      </w:r>
    </w:p>
    <w:p w14:paraId="30C0D131" w14:textId="77777777" w:rsidR="00CD100D" w:rsidRDefault="00CD100D" w:rsidP="00CD100D">
      <w:pPr>
        <w:pStyle w:val="NormalnyWeb"/>
        <w:spacing w:before="0" w:beforeAutospacing="0" w:after="0" w:afterAutospacing="0" w:line="360" w:lineRule="auto"/>
      </w:pPr>
    </w:p>
    <w:p w14:paraId="7026023D" w14:textId="77777777" w:rsidR="00CD100D" w:rsidRDefault="00CD100D" w:rsidP="00CD100D">
      <w:pPr>
        <w:pStyle w:val="NormalnyWeb"/>
        <w:spacing w:before="0" w:beforeAutospacing="0" w:after="0" w:afterAutospacing="0" w:line="360" w:lineRule="auto"/>
      </w:pPr>
      <w:r>
        <w:t>STANISŁAW AUGUST PONIATOWSKI</w:t>
      </w:r>
    </w:p>
    <w:p w14:paraId="7D30DC43" w14:textId="77777777" w:rsidR="00CD100D" w:rsidRPr="009462E1" w:rsidRDefault="00CD100D" w:rsidP="00CD100D">
      <w:pPr>
        <w:pStyle w:val="NormalnyWeb"/>
        <w:spacing w:before="0" w:beforeAutospacing="0" w:after="0" w:afterAutospacing="0" w:line="360" w:lineRule="auto"/>
      </w:pPr>
      <w:r w:rsidRPr="009462E1">
        <w:rPr>
          <w:rFonts w:eastAsiaTheme="minorEastAsia"/>
          <w:color w:val="000000" w:themeColor="text1"/>
          <w:kern w:val="24"/>
        </w:rPr>
        <w:t>ur. 17 stycznia 1732 r. w Wołczynie, zm. 12 lutego 1798 r. w Petersburgu.</w:t>
      </w:r>
    </w:p>
    <w:p w14:paraId="567EEB27" w14:textId="77777777" w:rsidR="00CD100D" w:rsidRPr="009462E1" w:rsidRDefault="00CD100D" w:rsidP="00CD100D">
      <w:pPr>
        <w:pStyle w:val="NormalnyWeb"/>
        <w:spacing w:before="0" w:beforeAutospacing="0" w:after="0" w:afterAutospacing="0" w:line="360" w:lineRule="auto"/>
      </w:pPr>
      <w:r w:rsidRPr="009462E1">
        <w:rPr>
          <w:rFonts w:eastAsiaTheme="minorEastAsia"/>
          <w:color w:val="000000" w:themeColor="text1"/>
          <w:kern w:val="24"/>
        </w:rPr>
        <w:t>Panowanie: od 7 września 1764 r. do 25 listopada 1795 r.</w:t>
      </w:r>
    </w:p>
    <w:p w14:paraId="5E1017E6" w14:textId="77777777" w:rsidR="00CD100D" w:rsidRPr="009462E1" w:rsidRDefault="00CD100D" w:rsidP="00CD100D">
      <w:pPr>
        <w:pStyle w:val="NormalnyWeb"/>
        <w:spacing w:before="0" w:beforeAutospacing="0" w:after="0" w:afterAutospacing="0" w:line="360" w:lineRule="auto"/>
      </w:pPr>
      <w:r w:rsidRPr="009462E1">
        <w:rPr>
          <w:rFonts w:eastAsiaTheme="minorEastAsia"/>
          <w:color w:val="000000" w:themeColor="text1"/>
          <w:kern w:val="24"/>
        </w:rPr>
        <w:t xml:space="preserve">Żona: Elżbieta Grabowska </w:t>
      </w:r>
    </w:p>
    <w:p w14:paraId="2A71BF81" w14:textId="77777777" w:rsidR="00CD100D" w:rsidRPr="009462E1" w:rsidRDefault="00CD100D" w:rsidP="00CD100D">
      <w:pPr>
        <w:spacing w:after="0" w:line="360" w:lineRule="auto"/>
        <w:rPr>
          <w:rFonts w:ascii="Times New Roman" w:hAnsi="Times New Roman" w:cs="Times New Roman"/>
          <w:sz w:val="24"/>
          <w:szCs w:val="24"/>
        </w:rPr>
      </w:pPr>
      <w:r w:rsidRPr="009462E1">
        <w:rPr>
          <w:rFonts w:ascii="Times New Roman" w:hAnsi="Times New Roman" w:cs="Times New Roman"/>
          <w:sz w:val="24"/>
          <w:szCs w:val="24"/>
        </w:rPr>
        <w:t>1765 założył w Warszawie Szkołę Rycerską i Teatr Narodowy</w:t>
      </w:r>
    </w:p>
    <w:p w14:paraId="68CC6F62" w14:textId="77777777" w:rsidR="00CD100D" w:rsidRPr="009462E1" w:rsidRDefault="00CD100D" w:rsidP="00CD100D">
      <w:pPr>
        <w:spacing w:after="0" w:line="360" w:lineRule="auto"/>
        <w:rPr>
          <w:rFonts w:ascii="Times New Roman" w:hAnsi="Times New Roman" w:cs="Times New Roman"/>
          <w:sz w:val="24"/>
          <w:szCs w:val="24"/>
        </w:rPr>
      </w:pPr>
      <w:r w:rsidRPr="009462E1">
        <w:rPr>
          <w:rFonts w:ascii="Times New Roman" w:hAnsi="Times New Roman" w:cs="Times New Roman"/>
          <w:sz w:val="24"/>
          <w:szCs w:val="24"/>
        </w:rPr>
        <w:t>1770 obiady czwartkowe</w:t>
      </w:r>
    </w:p>
    <w:p w14:paraId="05D9F34C" w14:textId="77777777" w:rsidR="00CD100D" w:rsidRPr="009462E1" w:rsidRDefault="00CD100D" w:rsidP="00CD100D">
      <w:pPr>
        <w:spacing w:after="0" w:line="360" w:lineRule="auto"/>
        <w:rPr>
          <w:rFonts w:ascii="Times New Roman" w:hAnsi="Times New Roman" w:cs="Times New Roman"/>
          <w:sz w:val="24"/>
          <w:szCs w:val="24"/>
        </w:rPr>
      </w:pPr>
      <w:r w:rsidRPr="009462E1">
        <w:rPr>
          <w:rFonts w:ascii="Times New Roman" w:hAnsi="Times New Roman" w:cs="Times New Roman"/>
          <w:sz w:val="24"/>
          <w:szCs w:val="24"/>
        </w:rPr>
        <w:t xml:space="preserve">1773 Komisje Edukacji Narodowej </w:t>
      </w:r>
    </w:p>
    <w:p w14:paraId="15576548" w14:textId="77777777" w:rsidR="00CD100D" w:rsidRDefault="00CD100D" w:rsidP="00CD100D">
      <w:pPr>
        <w:spacing w:after="0" w:line="360" w:lineRule="auto"/>
        <w:rPr>
          <w:rFonts w:ascii="Times New Roman" w:hAnsi="Times New Roman" w:cs="Times New Roman"/>
          <w:sz w:val="24"/>
          <w:szCs w:val="24"/>
        </w:rPr>
      </w:pPr>
    </w:p>
    <w:p w14:paraId="54D5373F" w14:textId="77777777" w:rsidR="00CD100D" w:rsidRDefault="00CD100D" w:rsidP="00CD100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PRAWA KARDYNALNE 1767 – 1768 </w:t>
      </w:r>
    </w:p>
    <w:p w14:paraId="12B55FA7" w14:textId="77777777" w:rsidR="00CD100D" w:rsidRPr="00F739BC" w:rsidRDefault="00CD100D" w:rsidP="00CD100D">
      <w:pPr>
        <w:numPr>
          <w:ilvl w:val="0"/>
          <w:numId w:val="10"/>
        </w:numPr>
        <w:spacing w:after="0" w:line="360" w:lineRule="auto"/>
        <w:rPr>
          <w:rFonts w:ascii="Times New Roman" w:hAnsi="Times New Roman" w:cs="Times New Roman"/>
          <w:sz w:val="24"/>
          <w:szCs w:val="24"/>
        </w:rPr>
      </w:pPr>
      <w:r w:rsidRPr="00F739BC">
        <w:rPr>
          <w:rFonts w:ascii="Times New Roman" w:hAnsi="Times New Roman" w:cs="Times New Roman"/>
          <w:sz w:val="24"/>
          <w:szCs w:val="24"/>
        </w:rPr>
        <w:t>Zasada wolnej elekcji</w:t>
      </w:r>
    </w:p>
    <w:p w14:paraId="5323557F" w14:textId="77777777" w:rsidR="00CD100D" w:rsidRPr="00F739BC" w:rsidRDefault="00CD100D" w:rsidP="00CD100D">
      <w:pPr>
        <w:numPr>
          <w:ilvl w:val="0"/>
          <w:numId w:val="10"/>
        </w:numPr>
        <w:spacing w:after="0" w:line="360" w:lineRule="auto"/>
        <w:rPr>
          <w:rFonts w:ascii="Times New Roman" w:hAnsi="Times New Roman" w:cs="Times New Roman"/>
          <w:sz w:val="24"/>
          <w:szCs w:val="24"/>
        </w:rPr>
      </w:pPr>
      <w:r w:rsidRPr="00F739BC">
        <w:rPr>
          <w:rFonts w:ascii="Times New Roman" w:hAnsi="Times New Roman" w:cs="Times New Roman"/>
          <w:sz w:val="24"/>
          <w:szCs w:val="24"/>
        </w:rPr>
        <w:t xml:space="preserve">Zasada liberum veto ograniczona do </w:t>
      </w:r>
      <w:r w:rsidRPr="00F739BC">
        <w:rPr>
          <w:rFonts w:ascii="Times New Roman" w:hAnsi="Times New Roman" w:cs="Times New Roman"/>
          <w:i/>
          <w:iCs/>
          <w:sz w:val="24"/>
          <w:szCs w:val="24"/>
        </w:rPr>
        <w:t>materii status</w:t>
      </w:r>
      <w:r w:rsidRPr="00F739BC">
        <w:rPr>
          <w:rFonts w:ascii="Times New Roman" w:hAnsi="Times New Roman" w:cs="Times New Roman"/>
          <w:sz w:val="24"/>
          <w:szCs w:val="24"/>
        </w:rPr>
        <w:t>, dotychczasowe zrywanie sejmów zostało zniesione</w:t>
      </w:r>
    </w:p>
    <w:p w14:paraId="0D93BC16" w14:textId="77777777" w:rsidR="00CD100D" w:rsidRPr="00F739BC" w:rsidRDefault="00CD100D" w:rsidP="00CD100D">
      <w:pPr>
        <w:numPr>
          <w:ilvl w:val="0"/>
          <w:numId w:val="10"/>
        </w:numPr>
        <w:spacing w:after="0" w:line="360" w:lineRule="auto"/>
        <w:rPr>
          <w:rFonts w:ascii="Times New Roman" w:hAnsi="Times New Roman" w:cs="Times New Roman"/>
          <w:sz w:val="24"/>
          <w:szCs w:val="24"/>
        </w:rPr>
      </w:pPr>
      <w:r w:rsidRPr="00F739BC">
        <w:rPr>
          <w:rFonts w:ascii="Times New Roman" w:hAnsi="Times New Roman" w:cs="Times New Roman"/>
          <w:sz w:val="24"/>
          <w:szCs w:val="24"/>
        </w:rPr>
        <w:t>Zasada nietykalności osobistej szlachty</w:t>
      </w:r>
    </w:p>
    <w:p w14:paraId="77A34E63" w14:textId="77777777" w:rsidR="00CD100D" w:rsidRPr="00F739BC" w:rsidRDefault="00CD100D" w:rsidP="00CD100D">
      <w:pPr>
        <w:numPr>
          <w:ilvl w:val="0"/>
          <w:numId w:val="10"/>
        </w:numPr>
        <w:spacing w:after="0" w:line="360" w:lineRule="auto"/>
        <w:rPr>
          <w:rFonts w:ascii="Times New Roman" w:hAnsi="Times New Roman" w:cs="Times New Roman"/>
          <w:sz w:val="24"/>
          <w:szCs w:val="24"/>
        </w:rPr>
      </w:pPr>
      <w:r w:rsidRPr="00F739BC">
        <w:rPr>
          <w:rFonts w:ascii="Times New Roman" w:hAnsi="Times New Roman" w:cs="Times New Roman"/>
          <w:sz w:val="24"/>
          <w:szCs w:val="24"/>
        </w:rPr>
        <w:t xml:space="preserve">Prawo do wypowiadania posłuszeństwa królowi </w:t>
      </w:r>
    </w:p>
    <w:p w14:paraId="4F032739" w14:textId="77777777" w:rsidR="00CD100D" w:rsidRPr="00F739BC" w:rsidRDefault="00CD100D" w:rsidP="00CD100D">
      <w:pPr>
        <w:numPr>
          <w:ilvl w:val="0"/>
          <w:numId w:val="10"/>
        </w:numPr>
        <w:spacing w:after="0" w:line="360" w:lineRule="auto"/>
        <w:rPr>
          <w:rFonts w:ascii="Times New Roman" w:hAnsi="Times New Roman" w:cs="Times New Roman"/>
          <w:sz w:val="24"/>
          <w:szCs w:val="24"/>
        </w:rPr>
      </w:pPr>
      <w:r w:rsidRPr="00F739BC">
        <w:rPr>
          <w:rFonts w:ascii="Times New Roman" w:hAnsi="Times New Roman" w:cs="Times New Roman"/>
          <w:sz w:val="24"/>
          <w:szCs w:val="24"/>
        </w:rPr>
        <w:t>Wyłączne prawo dla szlachty do piastowania urzędów i posiadania ziemi</w:t>
      </w:r>
    </w:p>
    <w:p w14:paraId="470487E7" w14:textId="77777777" w:rsidR="00CD100D" w:rsidRPr="00F739BC" w:rsidRDefault="00CD100D" w:rsidP="00CD100D">
      <w:pPr>
        <w:numPr>
          <w:ilvl w:val="0"/>
          <w:numId w:val="10"/>
        </w:numPr>
        <w:spacing w:after="0" w:line="360" w:lineRule="auto"/>
        <w:rPr>
          <w:rFonts w:ascii="Times New Roman" w:hAnsi="Times New Roman" w:cs="Times New Roman"/>
          <w:sz w:val="24"/>
          <w:szCs w:val="24"/>
        </w:rPr>
      </w:pPr>
      <w:r w:rsidRPr="00F739BC">
        <w:rPr>
          <w:rFonts w:ascii="Times New Roman" w:hAnsi="Times New Roman" w:cs="Times New Roman"/>
          <w:sz w:val="24"/>
          <w:szCs w:val="24"/>
        </w:rPr>
        <w:t xml:space="preserve">Niemal nieograniczona władza dziedziców nad chłopami </w:t>
      </w:r>
    </w:p>
    <w:p w14:paraId="13DE8CBA" w14:textId="77777777" w:rsidR="00CD100D" w:rsidRPr="00F739BC" w:rsidRDefault="00CD100D" w:rsidP="00CD100D">
      <w:pPr>
        <w:numPr>
          <w:ilvl w:val="0"/>
          <w:numId w:val="10"/>
        </w:numPr>
        <w:spacing w:after="0" w:line="360" w:lineRule="auto"/>
        <w:rPr>
          <w:rFonts w:ascii="Times New Roman" w:hAnsi="Times New Roman" w:cs="Times New Roman"/>
          <w:sz w:val="24"/>
          <w:szCs w:val="24"/>
        </w:rPr>
      </w:pPr>
      <w:r w:rsidRPr="00F739BC">
        <w:rPr>
          <w:rFonts w:ascii="Times New Roman" w:hAnsi="Times New Roman" w:cs="Times New Roman"/>
          <w:sz w:val="24"/>
          <w:szCs w:val="24"/>
        </w:rPr>
        <w:t>Unia z Litwą</w:t>
      </w:r>
    </w:p>
    <w:p w14:paraId="5BC96CF2" w14:textId="77777777" w:rsidR="00CD100D" w:rsidRPr="00F739BC" w:rsidRDefault="00CD100D" w:rsidP="00CD100D">
      <w:pPr>
        <w:numPr>
          <w:ilvl w:val="0"/>
          <w:numId w:val="10"/>
        </w:numPr>
        <w:spacing w:after="0" w:line="360" w:lineRule="auto"/>
        <w:rPr>
          <w:rFonts w:ascii="Times New Roman" w:hAnsi="Times New Roman" w:cs="Times New Roman"/>
          <w:sz w:val="24"/>
          <w:szCs w:val="24"/>
        </w:rPr>
      </w:pPr>
      <w:r w:rsidRPr="00F739BC">
        <w:rPr>
          <w:rFonts w:ascii="Times New Roman" w:hAnsi="Times New Roman" w:cs="Times New Roman"/>
          <w:sz w:val="24"/>
          <w:szCs w:val="24"/>
        </w:rPr>
        <w:t>Utrzymanie przywilejów Prus Królewskich</w:t>
      </w:r>
    </w:p>
    <w:p w14:paraId="596574A7" w14:textId="77777777" w:rsidR="00CD100D" w:rsidRPr="00F739BC" w:rsidRDefault="00CD100D" w:rsidP="00CD100D">
      <w:pPr>
        <w:numPr>
          <w:ilvl w:val="0"/>
          <w:numId w:val="10"/>
        </w:numPr>
        <w:spacing w:after="0" w:line="360" w:lineRule="auto"/>
        <w:rPr>
          <w:rFonts w:ascii="Times New Roman" w:hAnsi="Times New Roman" w:cs="Times New Roman"/>
          <w:sz w:val="24"/>
          <w:szCs w:val="24"/>
        </w:rPr>
      </w:pPr>
      <w:r w:rsidRPr="00F739BC">
        <w:rPr>
          <w:rFonts w:ascii="Times New Roman" w:hAnsi="Times New Roman" w:cs="Times New Roman"/>
          <w:sz w:val="24"/>
          <w:szCs w:val="24"/>
        </w:rPr>
        <w:t>Zasada równości – Każdy szlachcic posiada równe prawo do dziedzictwa dóbr ziemskich, honorów, godności senatorskich, marszałkowskich i urzędów duchownych, świeckich, przywilejów na starostwa grodowe i niegrodowe. Równości tej nie umniejszają żadne tytuły</w:t>
      </w:r>
    </w:p>
    <w:p w14:paraId="2439045C" w14:textId="77777777" w:rsidR="00CD100D" w:rsidRPr="00F739BC" w:rsidRDefault="00CD100D" w:rsidP="00CD100D">
      <w:pPr>
        <w:spacing w:after="0" w:line="360" w:lineRule="auto"/>
        <w:rPr>
          <w:rFonts w:ascii="Times New Roman" w:hAnsi="Times New Roman" w:cs="Times New Roman"/>
          <w:sz w:val="24"/>
          <w:szCs w:val="24"/>
        </w:rPr>
      </w:pPr>
      <w:proofErr w:type="spellStart"/>
      <w:r w:rsidRPr="00F739BC">
        <w:rPr>
          <w:rFonts w:ascii="Times New Roman" w:hAnsi="Times New Roman" w:cs="Times New Roman"/>
          <w:sz w:val="24"/>
          <w:szCs w:val="24"/>
        </w:rPr>
        <w:t>Materiae</w:t>
      </w:r>
      <w:proofErr w:type="spellEnd"/>
      <w:r w:rsidRPr="00F739BC">
        <w:rPr>
          <w:rFonts w:ascii="Times New Roman" w:hAnsi="Times New Roman" w:cs="Times New Roman"/>
          <w:sz w:val="24"/>
          <w:szCs w:val="24"/>
        </w:rPr>
        <w:t xml:space="preserve"> status (łac. </w:t>
      </w:r>
      <w:r w:rsidRPr="00F739BC">
        <w:rPr>
          <w:rFonts w:ascii="Times New Roman" w:hAnsi="Times New Roman" w:cs="Times New Roman"/>
          <w:i/>
          <w:iCs/>
          <w:sz w:val="24"/>
          <w:szCs w:val="24"/>
        </w:rPr>
        <w:t>materie państwowe</w:t>
      </w:r>
      <w:r w:rsidRPr="00F739BC">
        <w:rPr>
          <w:rFonts w:ascii="Times New Roman" w:hAnsi="Times New Roman" w:cs="Times New Roman"/>
          <w:sz w:val="24"/>
          <w:szCs w:val="24"/>
        </w:rPr>
        <w:t xml:space="preserve">) – prawa, które można było zmienić jedynie za zgodą wszystkich posłów na sejmie. </w:t>
      </w:r>
    </w:p>
    <w:p w14:paraId="3A690128" w14:textId="77777777" w:rsidR="00CD100D" w:rsidRPr="00F739BC" w:rsidRDefault="00CD100D" w:rsidP="00CD100D">
      <w:pPr>
        <w:numPr>
          <w:ilvl w:val="0"/>
          <w:numId w:val="11"/>
        </w:numPr>
        <w:spacing w:after="0" w:line="360" w:lineRule="auto"/>
        <w:rPr>
          <w:rFonts w:ascii="Times New Roman" w:hAnsi="Times New Roman" w:cs="Times New Roman"/>
          <w:sz w:val="24"/>
          <w:szCs w:val="24"/>
        </w:rPr>
      </w:pPr>
      <w:r w:rsidRPr="00F739BC">
        <w:rPr>
          <w:rFonts w:ascii="Times New Roman" w:hAnsi="Times New Roman" w:cs="Times New Roman"/>
          <w:sz w:val="24"/>
          <w:szCs w:val="24"/>
        </w:rPr>
        <w:t>Zmienianie i podnoszenie podatków</w:t>
      </w:r>
    </w:p>
    <w:p w14:paraId="695E3D29" w14:textId="77777777" w:rsidR="00CD100D" w:rsidRPr="00F739BC" w:rsidRDefault="00CD100D" w:rsidP="00CD100D">
      <w:pPr>
        <w:numPr>
          <w:ilvl w:val="0"/>
          <w:numId w:val="11"/>
        </w:numPr>
        <w:spacing w:after="0" w:line="360" w:lineRule="auto"/>
        <w:rPr>
          <w:rFonts w:ascii="Times New Roman" w:hAnsi="Times New Roman" w:cs="Times New Roman"/>
          <w:sz w:val="24"/>
          <w:szCs w:val="24"/>
        </w:rPr>
      </w:pPr>
      <w:r w:rsidRPr="00F739BC">
        <w:rPr>
          <w:rFonts w:ascii="Times New Roman" w:hAnsi="Times New Roman" w:cs="Times New Roman"/>
          <w:sz w:val="24"/>
          <w:szCs w:val="24"/>
        </w:rPr>
        <w:t>Powiększanie wojska</w:t>
      </w:r>
    </w:p>
    <w:p w14:paraId="5F5D41BB" w14:textId="77777777" w:rsidR="00CD100D" w:rsidRPr="00F739BC" w:rsidRDefault="00CD100D" w:rsidP="00CD100D">
      <w:pPr>
        <w:numPr>
          <w:ilvl w:val="0"/>
          <w:numId w:val="11"/>
        </w:numPr>
        <w:spacing w:after="0" w:line="360" w:lineRule="auto"/>
        <w:rPr>
          <w:rFonts w:ascii="Times New Roman" w:hAnsi="Times New Roman" w:cs="Times New Roman"/>
          <w:sz w:val="24"/>
          <w:szCs w:val="24"/>
        </w:rPr>
      </w:pPr>
      <w:r w:rsidRPr="00F739BC">
        <w:rPr>
          <w:rFonts w:ascii="Times New Roman" w:hAnsi="Times New Roman" w:cs="Times New Roman"/>
          <w:sz w:val="24"/>
          <w:szCs w:val="24"/>
        </w:rPr>
        <w:t>Zawieranie przymierzy i umów handlowych</w:t>
      </w:r>
    </w:p>
    <w:p w14:paraId="17AF9C18" w14:textId="77777777" w:rsidR="00CD100D" w:rsidRPr="00F739BC" w:rsidRDefault="00CD100D" w:rsidP="00CD100D">
      <w:pPr>
        <w:numPr>
          <w:ilvl w:val="0"/>
          <w:numId w:val="11"/>
        </w:numPr>
        <w:spacing w:after="0" w:line="360" w:lineRule="auto"/>
        <w:rPr>
          <w:rFonts w:ascii="Times New Roman" w:hAnsi="Times New Roman" w:cs="Times New Roman"/>
          <w:sz w:val="24"/>
          <w:szCs w:val="24"/>
        </w:rPr>
      </w:pPr>
      <w:r w:rsidRPr="00F739BC">
        <w:rPr>
          <w:rFonts w:ascii="Times New Roman" w:hAnsi="Times New Roman" w:cs="Times New Roman"/>
          <w:sz w:val="24"/>
          <w:szCs w:val="24"/>
        </w:rPr>
        <w:t>Wypowiadanie wojny i zawieranie pokoju</w:t>
      </w:r>
    </w:p>
    <w:p w14:paraId="4704138B" w14:textId="77777777" w:rsidR="00CD100D" w:rsidRPr="00F739BC" w:rsidRDefault="00CD100D" w:rsidP="00CD100D">
      <w:pPr>
        <w:numPr>
          <w:ilvl w:val="0"/>
          <w:numId w:val="11"/>
        </w:numPr>
        <w:spacing w:after="0" w:line="360" w:lineRule="auto"/>
        <w:rPr>
          <w:rFonts w:ascii="Times New Roman" w:hAnsi="Times New Roman" w:cs="Times New Roman"/>
          <w:sz w:val="24"/>
          <w:szCs w:val="24"/>
        </w:rPr>
      </w:pPr>
      <w:r w:rsidRPr="00F739BC">
        <w:rPr>
          <w:rFonts w:ascii="Times New Roman" w:hAnsi="Times New Roman" w:cs="Times New Roman"/>
          <w:sz w:val="24"/>
          <w:szCs w:val="24"/>
        </w:rPr>
        <w:lastRenderedPageBreak/>
        <w:t>Sprawy monetarne</w:t>
      </w:r>
    </w:p>
    <w:p w14:paraId="026E98A3" w14:textId="77777777" w:rsidR="00CD100D" w:rsidRPr="00F739BC" w:rsidRDefault="00CD100D" w:rsidP="00CD100D">
      <w:pPr>
        <w:numPr>
          <w:ilvl w:val="0"/>
          <w:numId w:val="11"/>
        </w:numPr>
        <w:spacing w:after="0" w:line="360" w:lineRule="auto"/>
        <w:rPr>
          <w:rFonts w:ascii="Times New Roman" w:hAnsi="Times New Roman" w:cs="Times New Roman"/>
          <w:sz w:val="24"/>
          <w:szCs w:val="24"/>
        </w:rPr>
      </w:pPr>
      <w:r w:rsidRPr="00F739BC">
        <w:rPr>
          <w:rFonts w:ascii="Times New Roman" w:hAnsi="Times New Roman" w:cs="Times New Roman"/>
          <w:sz w:val="24"/>
          <w:szCs w:val="24"/>
        </w:rPr>
        <w:t>Zmiany sposobu sejmowania i sejmikowania</w:t>
      </w:r>
    </w:p>
    <w:p w14:paraId="67E25039" w14:textId="77777777" w:rsidR="00CD100D" w:rsidRPr="00F739BC" w:rsidRDefault="00CD100D" w:rsidP="00CD100D">
      <w:pPr>
        <w:numPr>
          <w:ilvl w:val="0"/>
          <w:numId w:val="11"/>
        </w:numPr>
        <w:spacing w:after="0" w:line="360" w:lineRule="auto"/>
        <w:rPr>
          <w:rFonts w:ascii="Times New Roman" w:hAnsi="Times New Roman" w:cs="Times New Roman"/>
          <w:sz w:val="24"/>
          <w:szCs w:val="24"/>
        </w:rPr>
      </w:pPr>
      <w:r w:rsidRPr="00F739BC">
        <w:rPr>
          <w:rFonts w:ascii="Times New Roman" w:hAnsi="Times New Roman" w:cs="Times New Roman"/>
          <w:sz w:val="24"/>
          <w:szCs w:val="24"/>
        </w:rPr>
        <w:t>Zwoływanie pospolitego ruszenia</w:t>
      </w:r>
    </w:p>
    <w:p w14:paraId="702C7E96" w14:textId="77777777" w:rsidR="00CD100D" w:rsidRPr="00F739BC" w:rsidRDefault="00CD100D" w:rsidP="00CD100D">
      <w:pPr>
        <w:numPr>
          <w:ilvl w:val="0"/>
          <w:numId w:val="11"/>
        </w:numPr>
        <w:spacing w:after="0" w:line="360" w:lineRule="auto"/>
        <w:rPr>
          <w:rFonts w:ascii="Times New Roman" w:hAnsi="Times New Roman" w:cs="Times New Roman"/>
          <w:sz w:val="24"/>
          <w:szCs w:val="24"/>
        </w:rPr>
      </w:pPr>
      <w:r w:rsidRPr="00F739BC">
        <w:rPr>
          <w:rFonts w:ascii="Times New Roman" w:hAnsi="Times New Roman" w:cs="Times New Roman"/>
          <w:sz w:val="24"/>
          <w:szCs w:val="24"/>
        </w:rPr>
        <w:t>Zmiany i tworzenie nowych urzędów</w:t>
      </w:r>
    </w:p>
    <w:p w14:paraId="76013634" w14:textId="77777777" w:rsidR="00CD100D" w:rsidRDefault="00CD100D" w:rsidP="00CD100D">
      <w:pPr>
        <w:spacing w:after="0" w:line="360" w:lineRule="auto"/>
        <w:rPr>
          <w:rFonts w:ascii="Times New Roman" w:hAnsi="Times New Roman" w:cs="Times New Roman"/>
          <w:sz w:val="24"/>
          <w:szCs w:val="24"/>
        </w:rPr>
      </w:pPr>
    </w:p>
    <w:p w14:paraId="27895085" w14:textId="77777777" w:rsidR="00CD100D" w:rsidRPr="00130977" w:rsidRDefault="00CD100D" w:rsidP="00CD100D">
      <w:pPr>
        <w:spacing w:after="0" w:line="360" w:lineRule="auto"/>
        <w:rPr>
          <w:rFonts w:ascii="Times New Roman" w:hAnsi="Times New Roman" w:cs="Times New Roman"/>
          <w:i/>
          <w:sz w:val="24"/>
          <w:szCs w:val="24"/>
        </w:rPr>
      </w:pPr>
      <w:r w:rsidRPr="00130977">
        <w:rPr>
          <w:rFonts w:ascii="Times New Roman" w:hAnsi="Times New Roman" w:cs="Times New Roman"/>
          <w:i/>
          <w:sz w:val="24"/>
          <w:szCs w:val="24"/>
        </w:rPr>
        <w:t>KONFEDERACJA RADOMSKA</w:t>
      </w:r>
    </w:p>
    <w:p w14:paraId="59E2B9E2" w14:textId="77777777" w:rsidR="00CD100D" w:rsidRPr="00130977" w:rsidRDefault="00CD100D" w:rsidP="00CD100D">
      <w:pPr>
        <w:pStyle w:val="NormalnyWeb"/>
        <w:spacing w:before="0" w:beforeAutospacing="0" w:after="0" w:afterAutospacing="0" w:line="360" w:lineRule="auto"/>
        <w:jc w:val="both"/>
      </w:pPr>
      <w:r w:rsidRPr="00130977">
        <w:rPr>
          <w:rFonts w:eastAsiaTheme="minorEastAsia"/>
          <w:color w:val="000000" w:themeColor="text1"/>
          <w:kern w:val="24"/>
        </w:rPr>
        <w:t xml:space="preserve">Zawiązana 23 czerwca 1767 r. w Radomiu, pod osłoną wojsk rosyjskich pułkownika Wasilija </w:t>
      </w:r>
      <w:proofErr w:type="spellStart"/>
      <w:r w:rsidRPr="00130977">
        <w:rPr>
          <w:rFonts w:eastAsiaTheme="minorEastAsia"/>
          <w:color w:val="000000" w:themeColor="text1"/>
          <w:kern w:val="24"/>
        </w:rPr>
        <w:t>Carra</w:t>
      </w:r>
      <w:proofErr w:type="spellEnd"/>
      <w:r w:rsidRPr="00130977">
        <w:rPr>
          <w:rFonts w:eastAsiaTheme="minorEastAsia"/>
          <w:color w:val="000000" w:themeColor="text1"/>
          <w:kern w:val="24"/>
        </w:rPr>
        <w:t xml:space="preserve"> w obronie dawnego ustroju Rzeczypospolitej, powstała w reakcji na zawiązanie konfederacji innowierczych 3 sierpnia 1767 r. wznowiona w Warszawie, trwała do 15 grudnia 1767 r. </w:t>
      </w:r>
    </w:p>
    <w:p w14:paraId="6A01FC73" w14:textId="77777777" w:rsidR="00CD100D" w:rsidRPr="00130977" w:rsidRDefault="00CD100D" w:rsidP="00CD100D">
      <w:pPr>
        <w:spacing w:after="0" w:line="360" w:lineRule="auto"/>
        <w:rPr>
          <w:rFonts w:ascii="Times New Roman" w:hAnsi="Times New Roman" w:cs="Times New Roman"/>
          <w:sz w:val="24"/>
          <w:szCs w:val="24"/>
        </w:rPr>
      </w:pPr>
    </w:p>
    <w:p w14:paraId="693EB073" w14:textId="77777777" w:rsidR="00CD100D" w:rsidRPr="00130977" w:rsidRDefault="00CD100D" w:rsidP="00CD100D">
      <w:pPr>
        <w:pStyle w:val="NormalnyWeb"/>
        <w:spacing w:before="0" w:beforeAutospacing="0" w:after="0" w:afterAutospacing="0" w:line="360" w:lineRule="auto"/>
        <w:jc w:val="both"/>
      </w:pPr>
      <w:r w:rsidRPr="00130977">
        <w:rPr>
          <w:i/>
        </w:rPr>
        <w:t xml:space="preserve">KONFEDERACJA BARSKA </w:t>
      </w:r>
      <w:r w:rsidRPr="00130977">
        <w:rPr>
          <w:rFonts w:eastAsiaTheme="minorEastAsia"/>
          <w:i/>
          <w:color w:val="000000" w:themeColor="text1"/>
          <w:kern w:val="24"/>
        </w:rPr>
        <w:t>1768 -1772</w:t>
      </w:r>
      <w:r w:rsidRPr="00130977">
        <w:rPr>
          <w:rFonts w:eastAsiaTheme="minorEastAsia"/>
          <w:color w:val="000000" w:themeColor="text1"/>
          <w:kern w:val="24"/>
        </w:rPr>
        <w:t xml:space="preserve"> </w:t>
      </w:r>
    </w:p>
    <w:p w14:paraId="25042277" w14:textId="77777777" w:rsidR="00CD100D" w:rsidRPr="00130977" w:rsidRDefault="00CD100D" w:rsidP="00CD100D">
      <w:pPr>
        <w:pStyle w:val="NormalnyWeb"/>
        <w:spacing w:before="0" w:beforeAutospacing="0" w:after="0" w:afterAutospacing="0" w:line="360" w:lineRule="auto"/>
        <w:jc w:val="both"/>
      </w:pPr>
      <w:r w:rsidRPr="00130977">
        <w:rPr>
          <w:rFonts w:eastAsiaTheme="minorEastAsia"/>
          <w:color w:val="000000" w:themeColor="text1"/>
          <w:kern w:val="24"/>
        </w:rPr>
        <w:t xml:space="preserve">Zbrojny związek szlachty polskiej, utworzony w Barze 29 lutego 1768 r. w obronie wiary katolickiej i niepodległości Rzeczypospolitej, skierowany przeciwko: protektoratowi Imperium Rosyjskiego, królowi Stanisławowi Augustowi Poniatowskiemu i popierającym go wojskom rosyjskim. Celem konfederacji było zniesienie ustaw narzuconych przez Rosję, zwłaszcza zapewniających równouprawnienie innowiercom. </w:t>
      </w:r>
    </w:p>
    <w:p w14:paraId="2AAAFE48" w14:textId="73A4C9C9" w:rsidR="00CD100D" w:rsidRDefault="00CD100D" w:rsidP="00CD100D">
      <w:pPr>
        <w:spacing w:after="0" w:line="360" w:lineRule="auto"/>
        <w:rPr>
          <w:rFonts w:ascii="Times New Roman" w:hAnsi="Times New Roman" w:cs="Times New Roman"/>
          <w:sz w:val="24"/>
          <w:szCs w:val="24"/>
        </w:rPr>
      </w:pPr>
    </w:p>
    <w:p w14:paraId="13DE263F" w14:textId="4C6E0D09" w:rsidR="00CD100D" w:rsidRDefault="00CD100D" w:rsidP="00CD100D">
      <w:pPr>
        <w:spacing w:after="0" w:line="360" w:lineRule="auto"/>
        <w:rPr>
          <w:rFonts w:ascii="Times New Roman" w:hAnsi="Times New Roman" w:cs="Times New Roman"/>
          <w:sz w:val="24"/>
          <w:szCs w:val="24"/>
        </w:rPr>
      </w:pPr>
    </w:p>
    <w:p w14:paraId="34F6FD6B" w14:textId="0264C1F9" w:rsidR="00CD100D" w:rsidRDefault="00CD100D" w:rsidP="00CD100D">
      <w:pPr>
        <w:spacing w:after="0" w:line="360" w:lineRule="auto"/>
        <w:rPr>
          <w:rFonts w:ascii="Times New Roman" w:hAnsi="Times New Roman" w:cs="Times New Roman"/>
          <w:sz w:val="24"/>
          <w:szCs w:val="24"/>
        </w:rPr>
      </w:pPr>
    </w:p>
    <w:p w14:paraId="6E722799" w14:textId="2C6616FD" w:rsidR="00CD100D" w:rsidRDefault="00CD100D" w:rsidP="00CD100D">
      <w:pPr>
        <w:spacing w:after="0" w:line="360" w:lineRule="auto"/>
        <w:rPr>
          <w:rFonts w:ascii="Times New Roman" w:hAnsi="Times New Roman" w:cs="Times New Roman"/>
          <w:sz w:val="24"/>
          <w:szCs w:val="24"/>
        </w:rPr>
      </w:pPr>
    </w:p>
    <w:p w14:paraId="638CC2CC" w14:textId="2A19F29D" w:rsidR="00CD100D" w:rsidRDefault="00CD100D" w:rsidP="00CD100D">
      <w:pPr>
        <w:spacing w:after="0" w:line="360" w:lineRule="auto"/>
        <w:rPr>
          <w:rFonts w:ascii="Times New Roman" w:hAnsi="Times New Roman" w:cs="Times New Roman"/>
          <w:sz w:val="24"/>
          <w:szCs w:val="24"/>
        </w:rPr>
      </w:pPr>
    </w:p>
    <w:p w14:paraId="407D3718" w14:textId="1EB76731" w:rsidR="00CD100D" w:rsidRDefault="00CD100D" w:rsidP="00CD100D">
      <w:pPr>
        <w:spacing w:after="0" w:line="360" w:lineRule="auto"/>
        <w:rPr>
          <w:rFonts w:ascii="Times New Roman" w:hAnsi="Times New Roman" w:cs="Times New Roman"/>
          <w:sz w:val="24"/>
          <w:szCs w:val="24"/>
        </w:rPr>
      </w:pPr>
    </w:p>
    <w:p w14:paraId="7CFE839C" w14:textId="4B0BFC72" w:rsidR="00CD100D" w:rsidRDefault="00CD100D" w:rsidP="00CD100D">
      <w:pPr>
        <w:spacing w:after="0" w:line="360" w:lineRule="auto"/>
        <w:rPr>
          <w:rFonts w:ascii="Times New Roman" w:hAnsi="Times New Roman" w:cs="Times New Roman"/>
          <w:sz w:val="24"/>
          <w:szCs w:val="24"/>
        </w:rPr>
      </w:pPr>
    </w:p>
    <w:p w14:paraId="25E07629" w14:textId="2F21C715" w:rsidR="00CD100D" w:rsidRDefault="00CD100D" w:rsidP="00CD100D">
      <w:pPr>
        <w:spacing w:after="0" w:line="360" w:lineRule="auto"/>
        <w:rPr>
          <w:rFonts w:ascii="Times New Roman" w:hAnsi="Times New Roman" w:cs="Times New Roman"/>
          <w:sz w:val="24"/>
          <w:szCs w:val="24"/>
        </w:rPr>
      </w:pPr>
    </w:p>
    <w:p w14:paraId="3DDF2F58" w14:textId="36281E15" w:rsidR="00CD100D" w:rsidRDefault="00CD100D" w:rsidP="00CD100D">
      <w:pPr>
        <w:spacing w:after="0" w:line="360" w:lineRule="auto"/>
        <w:rPr>
          <w:rFonts w:ascii="Times New Roman" w:hAnsi="Times New Roman" w:cs="Times New Roman"/>
          <w:sz w:val="24"/>
          <w:szCs w:val="24"/>
        </w:rPr>
      </w:pPr>
    </w:p>
    <w:p w14:paraId="3C16E0AC" w14:textId="54B6068B" w:rsidR="00CD100D" w:rsidRDefault="00CD100D" w:rsidP="00CD100D">
      <w:pPr>
        <w:spacing w:after="0" w:line="360" w:lineRule="auto"/>
        <w:rPr>
          <w:rFonts w:ascii="Times New Roman" w:hAnsi="Times New Roman" w:cs="Times New Roman"/>
          <w:sz w:val="24"/>
          <w:szCs w:val="24"/>
        </w:rPr>
      </w:pPr>
    </w:p>
    <w:p w14:paraId="6625D717" w14:textId="54B969F7" w:rsidR="00CD100D" w:rsidRDefault="00CD100D" w:rsidP="00CD100D">
      <w:pPr>
        <w:spacing w:after="0" w:line="360" w:lineRule="auto"/>
        <w:rPr>
          <w:rFonts w:ascii="Times New Roman" w:hAnsi="Times New Roman" w:cs="Times New Roman"/>
          <w:sz w:val="24"/>
          <w:szCs w:val="24"/>
        </w:rPr>
      </w:pPr>
    </w:p>
    <w:p w14:paraId="6823160C" w14:textId="2511CB17" w:rsidR="00CD100D" w:rsidRDefault="00CD100D" w:rsidP="00CD100D">
      <w:pPr>
        <w:spacing w:after="0" w:line="360" w:lineRule="auto"/>
        <w:rPr>
          <w:rFonts w:ascii="Times New Roman" w:hAnsi="Times New Roman" w:cs="Times New Roman"/>
          <w:sz w:val="24"/>
          <w:szCs w:val="24"/>
        </w:rPr>
      </w:pPr>
    </w:p>
    <w:p w14:paraId="36A8E714" w14:textId="08B5CD2D" w:rsidR="00CD100D" w:rsidRDefault="00CD100D" w:rsidP="00CD100D">
      <w:pPr>
        <w:spacing w:after="0" w:line="360" w:lineRule="auto"/>
        <w:rPr>
          <w:rFonts w:ascii="Times New Roman" w:hAnsi="Times New Roman" w:cs="Times New Roman"/>
          <w:sz w:val="24"/>
          <w:szCs w:val="24"/>
        </w:rPr>
      </w:pPr>
    </w:p>
    <w:p w14:paraId="418CE1D5" w14:textId="54C081D8" w:rsidR="00CD100D" w:rsidRDefault="00CD100D" w:rsidP="00CD100D">
      <w:pPr>
        <w:spacing w:after="0" w:line="360" w:lineRule="auto"/>
        <w:rPr>
          <w:rFonts w:ascii="Times New Roman" w:hAnsi="Times New Roman" w:cs="Times New Roman"/>
          <w:sz w:val="24"/>
          <w:szCs w:val="24"/>
        </w:rPr>
      </w:pPr>
    </w:p>
    <w:p w14:paraId="784210A9" w14:textId="19861164" w:rsidR="00CD100D" w:rsidRDefault="00CD100D" w:rsidP="00CD100D">
      <w:pPr>
        <w:spacing w:after="0" w:line="360" w:lineRule="auto"/>
        <w:rPr>
          <w:rFonts w:ascii="Times New Roman" w:hAnsi="Times New Roman" w:cs="Times New Roman"/>
          <w:sz w:val="24"/>
          <w:szCs w:val="24"/>
        </w:rPr>
      </w:pPr>
    </w:p>
    <w:p w14:paraId="4755F5AE" w14:textId="47BEF192" w:rsidR="00CD100D" w:rsidRDefault="00CD100D" w:rsidP="00CD100D">
      <w:pPr>
        <w:spacing w:after="0" w:line="360" w:lineRule="auto"/>
        <w:rPr>
          <w:rFonts w:ascii="Times New Roman" w:hAnsi="Times New Roman" w:cs="Times New Roman"/>
          <w:sz w:val="24"/>
          <w:szCs w:val="24"/>
        </w:rPr>
      </w:pPr>
    </w:p>
    <w:p w14:paraId="03465452" w14:textId="3C1D7EF1" w:rsidR="00CD100D" w:rsidRDefault="00CD100D" w:rsidP="00CD100D">
      <w:pPr>
        <w:spacing w:after="0" w:line="360" w:lineRule="auto"/>
        <w:rPr>
          <w:rFonts w:ascii="Times New Roman" w:hAnsi="Times New Roman" w:cs="Times New Roman"/>
          <w:sz w:val="24"/>
          <w:szCs w:val="24"/>
        </w:rPr>
      </w:pPr>
    </w:p>
    <w:p w14:paraId="529BC363" w14:textId="74B77F7A" w:rsidR="00CD100D" w:rsidRPr="00F1193C" w:rsidRDefault="00F1193C" w:rsidP="00CD100D">
      <w:pPr>
        <w:spacing w:after="0" w:line="360" w:lineRule="auto"/>
        <w:rPr>
          <w:rFonts w:ascii="Times New Roman" w:hAnsi="Times New Roman" w:cs="Times New Roman"/>
          <w:b/>
          <w:bCs/>
          <w:sz w:val="24"/>
          <w:szCs w:val="24"/>
          <w:u w:val="single"/>
        </w:rPr>
      </w:pPr>
      <w:r w:rsidRPr="00F1193C">
        <w:rPr>
          <w:rFonts w:ascii="Times New Roman" w:hAnsi="Times New Roman" w:cs="Times New Roman"/>
          <w:b/>
          <w:bCs/>
          <w:sz w:val="24"/>
          <w:szCs w:val="24"/>
          <w:u w:val="single"/>
        </w:rPr>
        <w:lastRenderedPageBreak/>
        <w:t>Zajęcia nr 2</w:t>
      </w:r>
      <w:r>
        <w:rPr>
          <w:rFonts w:ascii="Times New Roman" w:hAnsi="Times New Roman" w:cs="Times New Roman"/>
          <w:b/>
          <w:bCs/>
          <w:sz w:val="24"/>
          <w:szCs w:val="24"/>
          <w:u w:val="single"/>
        </w:rPr>
        <w:t xml:space="preserve"> 12.03</w:t>
      </w:r>
    </w:p>
    <w:p w14:paraId="0A911ADF" w14:textId="77777777" w:rsidR="00CD100D" w:rsidRDefault="00CD100D" w:rsidP="00CD100D">
      <w:pPr>
        <w:spacing w:after="0" w:line="360" w:lineRule="auto"/>
        <w:rPr>
          <w:rFonts w:ascii="Times New Roman" w:hAnsi="Times New Roman" w:cs="Times New Roman"/>
          <w:sz w:val="24"/>
          <w:szCs w:val="24"/>
        </w:rPr>
      </w:pPr>
    </w:p>
    <w:p w14:paraId="7CE9DBD5" w14:textId="77777777" w:rsidR="00CD100D" w:rsidRDefault="00CD100D" w:rsidP="00CD100D">
      <w:pPr>
        <w:pStyle w:val="NormalnyWeb"/>
        <w:spacing w:before="0" w:beforeAutospacing="0" w:after="0" w:afterAutospacing="0" w:line="360" w:lineRule="auto"/>
        <w:rPr>
          <w:rFonts w:eastAsiaTheme="minorEastAsia"/>
          <w:bCs/>
          <w:i/>
          <w:color w:val="000000" w:themeColor="text1"/>
          <w:kern w:val="24"/>
        </w:rPr>
      </w:pPr>
      <w:r>
        <w:rPr>
          <w:rFonts w:eastAsiaTheme="minorEastAsia"/>
          <w:bCs/>
          <w:i/>
          <w:color w:val="000000" w:themeColor="text1"/>
          <w:kern w:val="24"/>
        </w:rPr>
        <w:t>I ROZBIÓR POLSKI</w:t>
      </w:r>
    </w:p>
    <w:p w14:paraId="32A365C1" w14:textId="77777777" w:rsidR="00CD100D" w:rsidRPr="00DD0B68" w:rsidRDefault="00CD100D" w:rsidP="00CD100D">
      <w:pPr>
        <w:numPr>
          <w:ilvl w:val="0"/>
          <w:numId w:val="12"/>
        </w:numPr>
        <w:spacing w:after="0" w:line="360" w:lineRule="auto"/>
        <w:rPr>
          <w:rFonts w:ascii="Times New Roman" w:eastAsia="Times New Roman" w:hAnsi="Times New Roman" w:cs="Times New Roman"/>
          <w:color w:val="000000" w:themeColor="text1"/>
          <w:sz w:val="24"/>
          <w:szCs w:val="24"/>
          <w:lang w:eastAsia="pl-PL"/>
        </w:rPr>
      </w:pPr>
      <w:r w:rsidRPr="00DD0B68">
        <w:rPr>
          <w:rFonts w:ascii="Times New Roman" w:eastAsia="Times New Roman" w:hAnsi="Times New Roman" w:cs="Times New Roman"/>
          <w:b/>
          <w:bCs/>
          <w:color w:val="000000" w:themeColor="text1"/>
          <w:sz w:val="24"/>
          <w:szCs w:val="24"/>
          <w:lang w:eastAsia="pl-PL"/>
        </w:rPr>
        <w:t>Austria</w:t>
      </w:r>
      <w:r w:rsidRPr="00DD0B68">
        <w:rPr>
          <w:rFonts w:ascii="Times New Roman" w:eastAsia="Times New Roman" w:hAnsi="Times New Roman" w:cs="Times New Roman"/>
          <w:color w:val="000000" w:themeColor="text1"/>
          <w:sz w:val="24"/>
          <w:szCs w:val="24"/>
          <w:lang w:eastAsia="pl-PL"/>
        </w:rPr>
        <w:t xml:space="preserve"> otrzymała całą południową Polskę po Zbrucz ze Lwowem, ale bez Krakowa (83 tys. km² oraz 2,7 mln mieszkańców). Przy czym już w 1770 Austria samorzutnie przejęła Spisz i powiaty nowotarski, nowosądecki i czorsztyński.</w:t>
      </w:r>
    </w:p>
    <w:p w14:paraId="41835BD4" w14:textId="77777777" w:rsidR="00CD100D" w:rsidRPr="00DD0B68" w:rsidRDefault="00CD100D" w:rsidP="00CD100D">
      <w:pPr>
        <w:numPr>
          <w:ilvl w:val="0"/>
          <w:numId w:val="12"/>
        </w:numPr>
        <w:spacing w:after="0" w:line="360" w:lineRule="auto"/>
        <w:rPr>
          <w:rFonts w:ascii="Times New Roman" w:eastAsia="Times New Roman" w:hAnsi="Times New Roman" w:cs="Times New Roman"/>
          <w:color w:val="000000" w:themeColor="text1"/>
          <w:sz w:val="24"/>
          <w:szCs w:val="24"/>
          <w:lang w:eastAsia="pl-PL"/>
        </w:rPr>
      </w:pPr>
      <w:r w:rsidRPr="00DD0B68">
        <w:rPr>
          <w:rFonts w:ascii="Times New Roman" w:eastAsia="Times New Roman" w:hAnsi="Times New Roman" w:cs="Times New Roman"/>
          <w:b/>
          <w:bCs/>
          <w:color w:val="000000" w:themeColor="text1"/>
          <w:sz w:val="24"/>
          <w:szCs w:val="24"/>
          <w:lang w:eastAsia="pl-PL"/>
        </w:rPr>
        <w:t>Prusy</w:t>
      </w:r>
      <w:r w:rsidRPr="00DD0B68">
        <w:rPr>
          <w:rFonts w:ascii="Times New Roman" w:eastAsia="Times New Roman" w:hAnsi="Times New Roman" w:cs="Times New Roman"/>
          <w:color w:val="000000" w:themeColor="text1"/>
          <w:sz w:val="24"/>
          <w:szCs w:val="24"/>
          <w:lang w:eastAsia="pl-PL"/>
        </w:rPr>
        <w:t xml:space="preserve"> anektowały Warmię i Prusy Królewskie (Pomorze Gdańskie), lecz bez Gdańska i Torunia (36 tys. km² oraz 580 tys. mieszkańców)</w:t>
      </w:r>
      <w:hyperlink r:id="rId5" w:anchor="cite_note-9" w:history="1">
        <w:r w:rsidRPr="00DD0B68">
          <w:rPr>
            <w:rFonts w:ascii="Times New Roman" w:eastAsia="Times New Roman" w:hAnsi="Times New Roman" w:cs="Times New Roman"/>
            <w:color w:val="000000" w:themeColor="text1"/>
            <w:sz w:val="24"/>
            <w:szCs w:val="24"/>
            <w:vertAlign w:val="superscript"/>
            <w:lang w:eastAsia="pl-PL"/>
          </w:rPr>
          <w:t>[8]</w:t>
        </w:r>
      </w:hyperlink>
      <w:r w:rsidRPr="00DD0B68">
        <w:rPr>
          <w:rFonts w:ascii="Times New Roman" w:eastAsia="Times New Roman" w:hAnsi="Times New Roman" w:cs="Times New Roman"/>
          <w:color w:val="000000" w:themeColor="text1"/>
          <w:sz w:val="24"/>
          <w:szCs w:val="24"/>
          <w:lang w:eastAsia="pl-PL"/>
        </w:rPr>
        <w:t xml:space="preserve">. W ten sposób król Prus Fryderyk II Wielki zrealizował swe wieloletnie marzenia o państwie na jednolitym obszarze od </w:t>
      </w:r>
      <w:hyperlink r:id="rId6" w:tooltip="Niemen" w:history="1">
        <w:r w:rsidRPr="00DD0B68">
          <w:rPr>
            <w:rFonts w:ascii="Times New Roman" w:eastAsia="Times New Roman" w:hAnsi="Times New Roman" w:cs="Times New Roman"/>
            <w:color w:val="000000" w:themeColor="text1"/>
            <w:sz w:val="24"/>
            <w:szCs w:val="24"/>
            <w:lang w:eastAsia="pl-PL"/>
          </w:rPr>
          <w:t>Niemna</w:t>
        </w:r>
      </w:hyperlink>
      <w:r w:rsidRPr="00DD0B68">
        <w:rPr>
          <w:rFonts w:ascii="Times New Roman" w:eastAsia="Times New Roman" w:hAnsi="Times New Roman" w:cs="Times New Roman"/>
          <w:color w:val="000000" w:themeColor="text1"/>
          <w:sz w:val="24"/>
          <w:szCs w:val="24"/>
          <w:lang w:eastAsia="pl-PL"/>
        </w:rPr>
        <w:t xml:space="preserve"> do </w:t>
      </w:r>
      <w:hyperlink r:id="rId7" w:tooltip="Łaba" w:history="1">
        <w:r w:rsidRPr="00DD0B68">
          <w:rPr>
            <w:rFonts w:ascii="Times New Roman" w:eastAsia="Times New Roman" w:hAnsi="Times New Roman" w:cs="Times New Roman"/>
            <w:color w:val="000000" w:themeColor="text1"/>
            <w:sz w:val="24"/>
            <w:szCs w:val="24"/>
            <w:lang w:eastAsia="pl-PL"/>
          </w:rPr>
          <w:t>Łaby</w:t>
        </w:r>
      </w:hyperlink>
      <w:r w:rsidRPr="00DD0B68">
        <w:rPr>
          <w:rFonts w:ascii="Times New Roman" w:eastAsia="Times New Roman" w:hAnsi="Times New Roman" w:cs="Times New Roman"/>
          <w:color w:val="000000" w:themeColor="text1"/>
          <w:sz w:val="24"/>
          <w:szCs w:val="24"/>
          <w:lang w:eastAsia="pl-PL"/>
        </w:rPr>
        <w:t>.</w:t>
      </w:r>
    </w:p>
    <w:p w14:paraId="6766AF20" w14:textId="77777777" w:rsidR="00CD100D" w:rsidRPr="00DD0B68" w:rsidRDefault="00CD100D" w:rsidP="00CD100D">
      <w:pPr>
        <w:numPr>
          <w:ilvl w:val="0"/>
          <w:numId w:val="12"/>
        </w:numPr>
        <w:spacing w:after="0" w:line="360" w:lineRule="auto"/>
        <w:rPr>
          <w:rFonts w:ascii="Times New Roman" w:eastAsia="Times New Roman" w:hAnsi="Times New Roman" w:cs="Times New Roman"/>
          <w:color w:val="000000" w:themeColor="text1"/>
          <w:sz w:val="24"/>
          <w:szCs w:val="24"/>
          <w:lang w:eastAsia="pl-PL"/>
        </w:rPr>
      </w:pPr>
      <w:r w:rsidRPr="00DD0B68">
        <w:rPr>
          <w:rFonts w:ascii="Times New Roman" w:eastAsia="Times New Roman" w:hAnsi="Times New Roman" w:cs="Times New Roman"/>
          <w:b/>
          <w:bCs/>
          <w:color w:val="000000" w:themeColor="text1"/>
          <w:sz w:val="24"/>
          <w:szCs w:val="24"/>
          <w:lang w:eastAsia="pl-PL"/>
        </w:rPr>
        <w:t>Rosja</w:t>
      </w:r>
      <w:r w:rsidRPr="00DD0B68">
        <w:rPr>
          <w:rFonts w:ascii="Times New Roman" w:eastAsia="Times New Roman" w:hAnsi="Times New Roman" w:cs="Times New Roman"/>
          <w:color w:val="000000" w:themeColor="text1"/>
          <w:sz w:val="24"/>
          <w:szCs w:val="24"/>
          <w:lang w:eastAsia="pl-PL"/>
        </w:rPr>
        <w:t xml:space="preserve"> zagarnęła Inflanty Polskie oraz wschodnie, peryferyjne krańce Rzeczypospolitej za Dnieprem, </w:t>
      </w:r>
      <w:proofErr w:type="spellStart"/>
      <w:r w:rsidRPr="00DD0B68">
        <w:rPr>
          <w:rFonts w:ascii="Times New Roman" w:eastAsia="Times New Roman" w:hAnsi="Times New Roman" w:cs="Times New Roman"/>
          <w:color w:val="000000" w:themeColor="text1"/>
          <w:sz w:val="24"/>
          <w:szCs w:val="24"/>
          <w:lang w:eastAsia="pl-PL"/>
        </w:rPr>
        <w:t>Drucią</w:t>
      </w:r>
      <w:proofErr w:type="spellEnd"/>
      <w:r w:rsidRPr="00DD0B68">
        <w:rPr>
          <w:rFonts w:ascii="Times New Roman" w:eastAsia="Times New Roman" w:hAnsi="Times New Roman" w:cs="Times New Roman"/>
          <w:color w:val="000000" w:themeColor="text1"/>
          <w:sz w:val="24"/>
          <w:szCs w:val="24"/>
          <w:lang w:eastAsia="pl-PL"/>
        </w:rPr>
        <w:t xml:space="preserve"> i Dźwiną (województwa: </w:t>
      </w:r>
      <w:proofErr w:type="spellStart"/>
      <w:r w:rsidRPr="00DD0B68">
        <w:rPr>
          <w:rFonts w:ascii="Times New Roman" w:eastAsia="Times New Roman" w:hAnsi="Times New Roman" w:cs="Times New Roman"/>
          <w:color w:val="000000" w:themeColor="text1"/>
          <w:sz w:val="24"/>
          <w:szCs w:val="24"/>
          <w:lang w:eastAsia="pl-PL"/>
        </w:rPr>
        <w:t>mścisławskie</w:t>
      </w:r>
      <w:proofErr w:type="spellEnd"/>
      <w:r w:rsidRPr="00DD0B68">
        <w:rPr>
          <w:rFonts w:ascii="Times New Roman" w:eastAsia="Times New Roman" w:hAnsi="Times New Roman" w:cs="Times New Roman"/>
          <w:color w:val="000000" w:themeColor="text1"/>
          <w:sz w:val="24"/>
          <w:szCs w:val="24"/>
          <w:lang w:eastAsia="pl-PL"/>
        </w:rPr>
        <w:t>, witebskie i połockie oraz część mińskiego i inflanckiego – ogółem 92 tys. km² oraz 1,3 mln mieszkańców), utrzymując poza tym swój protektorat nad resztą okrojonego kraju.</w:t>
      </w:r>
    </w:p>
    <w:p w14:paraId="7CA9A8C3" w14:textId="77777777" w:rsidR="00CD100D" w:rsidRDefault="00CD100D" w:rsidP="00CD100D">
      <w:pPr>
        <w:spacing w:after="0" w:line="360" w:lineRule="auto"/>
        <w:rPr>
          <w:rFonts w:ascii="Times New Roman" w:hAnsi="Times New Roman" w:cs="Times New Roman"/>
          <w:sz w:val="24"/>
          <w:szCs w:val="24"/>
        </w:rPr>
      </w:pPr>
    </w:p>
    <w:p w14:paraId="13BC2E2A" w14:textId="77777777" w:rsidR="00CD100D" w:rsidRPr="00BE4580" w:rsidRDefault="00CD100D" w:rsidP="00CD100D">
      <w:pPr>
        <w:spacing w:after="0" w:line="360" w:lineRule="auto"/>
        <w:rPr>
          <w:rFonts w:ascii="Times New Roman" w:hAnsi="Times New Roman" w:cs="Times New Roman"/>
          <w:i/>
          <w:sz w:val="24"/>
          <w:szCs w:val="24"/>
        </w:rPr>
      </w:pPr>
      <w:r w:rsidRPr="00BE4580">
        <w:rPr>
          <w:rFonts w:ascii="Times New Roman" w:hAnsi="Times New Roman" w:cs="Times New Roman"/>
          <w:i/>
          <w:sz w:val="24"/>
          <w:szCs w:val="24"/>
        </w:rPr>
        <w:t>SEJM ROZBIOROWY</w:t>
      </w:r>
    </w:p>
    <w:p w14:paraId="3543B555" w14:textId="77777777" w:rsidR="00CD100D" w:rsidRPr="00BE4580" w:rsidRDefault="00CD100D" w:rsidP="00CD100D">
      <w:pPr>
        <w:spacing w:after="0" w:line="360" w:lineRule="auto"/>
        <w:jc w:val="both"/>
        <w:rPr>
          <w:rFonts w:ascii="Times New Roman" w:eastAsia="Times New Roman" w:hAnsi="Times New Roman" w:cs="Times New Roman"/>
          <w:sz w:val="24"/>
          <w:szCs w:val="24"/>
          <w:lang w:eastAsia="pl-PL"/>
        </w:rPr>
      </w:pPr>
      <w:r w:rsidRPr="00BE4580">
        <w:rPr>
          <w:rFonts w:ascii="Times New Roman" w:eastAsiaTheme="minorEastAsia" w:hAnsi="Times New Roman" w:cs="Times New Roman"/>
          <w:color w:val="000000" w:themeColor="text1"/>
          <w:kern w:val="24"/>
          <w:sz w:val="24"/>
          <w:szCs w:val="24"/>
          <w:lang w:eastAsia="pl-PL"/>
        </w:rPr>
        <w:t xml:space="preserve">Działający w latach 1773–1775, powołany przez trzy ościenne mocarstwa zaborcze: Rosję, Prusy i Austrię, w celu zatwierdzenia cesji terytorium Rzeczypospolitej w czasie I rozbioru Polski. </w:t>
      </w:r>
    </w:p>
    <w:p w14:paraId="019060F0" w14:textId="77777777" w:rsidR="00CD100D" w:rsidRDefault="00CD100D" w:rsidP="00CD100D">
      <w:pPr>
        <w:spacing w:after="0" w:line="360" w:lineRule="auto"/>
        <w:rPr>
          <w:rFonts w:ascii="Times New Roman" w:eastAsiaTheme="minorEastAsia" w:hAnsi="Times New Roman" w:cs="Times New Roman"/>
          <w:color w:val="000000" w:themeColor="text1"/>
          <w:kern w:val="24"/>
          <w:sz w:val="24"/>
          <w:szCs w:val="24"/>
          <w:lang w:eastAsia="pl-PL"/>
        </w:rPr>
      </w:pPr>
      <w:r w:rsidRPr="00BE4580">
        <w:rPr>
          <w:rFonts w:ascii="Times New Roman" w:eastAsiaTheme="minorEastAsia" w:hAnsi="Times New Roman" w:cs="Times New Roman"/>
          <w:color w:val="000000" w:themeColor="text1"/>
          <w:kern w:val="24"/>
          <w:sz w:val="24"/>
          <w:szCs w:val="24"/>
          <w:lang w:eastAsia="pl-PL"/>
        </w:rPr>
        <w:t xml:space="preserve">Część postanowień sejmu rozbiorowego, które miały na celu osłabić króla, odniosły skutek wręcz odwrotny. Wprowadzona pięćdziesięcioletnia dzierżawa starostw wiodła do stosunków kredytowych, a utworzona Rada Nieustająca stała się stosunkowo sprawnym (m.in. ponieważ nie podlegającym zasadzie </w:t>
      </w:r>
      <w:r w:rsidRPr="00BE4580">
        <w:rPr>
          <w:rFonts w:ascii="Times New Roman" w:eastAsiaTheme="minorEastAsia" w:hAnsi="Times New Roman" w:cs="Times New Roman"/>
          <w:i/>
          <w:iCs/>
          <w:color w:val="000000" w:themeColor="text1"/>
          <w:kern w:val="24"/>
          <w:sz w:val="24"/>
          <w:szCs w:val="24"/>
          <w:lang w:eastAsia="pl-PL"/>
        </w:rPr>
        <w:t>liberum veto</w:t>
      </w:r>
      <w:r w:rsidRPr="00BE4580">
        <w:rPr>
          <w:rFonts w:ascii="Times New Roman" w:eastAsiaTheme="minorEastAsia" w:hAnsi="Times New Roman" w:cs="Times New Roman"/>
          <w:color w:val="000000" w:themeColor="text1"/>
          <w:kern w:val="24"/>
          <w:sz w:val="24"/>
          <w:szCs w:val="24"/>
          <w:lang w:eastAsia="pl-PL"/>
        </w:rPr>
        <w:t>) organem władzy wykonawczej. Przyczyniło się to do stłamszenia samowoli magnaterii, która licznie wystąpiła przeciwko Radzie Nieustającej i nawet apelowała do carycy Katarzyny II o pomoc w zmniejszeniu wpływów króla. Caryca udzieliła jednak poparcia królowi, co doprowadziło do rozbicia opozycji magnackiej, z której część zwróciła się do innych mocarstw, głównie Prus</w:t>
      </w:r>
      <w:r>
        <w:rPr>
          <w:rFonts w:ascii="Times New Roman" w:eastAsiaTheme="minorEastAsia" w:hAnsi="Times New Roman" w:cs="Times New Roman"/>
          <w:color w:val="000000" w:themeColor="text1"/>
          <w:kern w:val="24"/>
          <w:sz w:val="24"/>
          <w:szCs w:val="24"/>
          <w:lang w:eastAsia="pl-PL"/>
        </w:rPr>
        <w:t>.</w:t>
      </w:r>
    </w:p>
    <w:p w14:paraId="1AE38F9C" w14:textId="77777777" w:rsidR="00CD100D" w:rsidRDefault="00CD100D" w:rsidP="00CD100D">
      <w:pPr>
        <w:spacing w:after="0" w:line="360" w:lineRule="auto"/>
        <w:rPr>
          <w:rFonts w:ascii="Times New Roman" w:eastAsiaTheme="minorEastAsia" w:hAnsi="Times New Roman" w:cs="Times New Roman"/>
          <w:color w:val="000000" w:themeColor="text1"/>
          <w:kern w:val="24"/>
          <w:sz w:val="24"/>
          <w:szCs w:val="24"/>
          <w:lang w:eastAsia="pl-PL"/>
        </w:rPr>
      </w:pPr>
    </w:p>
    <w:p w14:paraId="270924E6" w14:textId="77777777" w:rsidR="00CD100D" w:rsidRPr="00BE4580" w:rsidRDefault="00CD100D" w:rsidP="00CD100D">
      <w:pPr>
        <w:spacing w:after="0" w:line="360" w:lineRule="auto"/>
        <w:rPr>
          <w:rFonts w:ascii="Times New Roman" w:hAnsi="Times New Roman" w:cs="Times New Roman"/>
          <w:i/>
          <w:sz w:val="24"/>
          <w:szCs w:val="24"/>
        </w:rPr>
      </w:pPr>
      <w:r w:rsidRPr="00BE4580">
        <w:rPr>
          <w:rFonts w:ascii="Times New Roman" w:hAnsi="Times New Roman" w:cs="Times New Roman"/>
          <w:i/>
          <w:sz w:val="24"/>
          <w:szCs w:val="24"/>
        </w:rPr>
        <w:t>SEJM WIELKI</w:t>
      </w:r>
    </w:p>
    <w:p w14:paraId="24D946A3" w14:textId="77777777" w:rsidR="00CD100D" w:rsidRPr="00BE4580" w:rsidRDefault="00CD100D" w:rsidP="00CD100D">
      <w:pPr>
        <w:spacing w:after="0" w:line="360" w:lineRule="auto"/>
        <w:rPr>
          <w:rFonts w:ascii="Times New Roman" w:hAnsi="Times New Roman" w:cs="Times New Roman"/>
          <w:sz w:val="24"/>
          <w:szCs w:val="24"/>
        </w:rPr>
      </w:pPr>
      <w:r w:rsidRPr="00BE4580">
        <w:rPr>
          <w:rFonts w:ascii="Times New Roman" w:hAnsi="Times New Roman" w:cs="Times New Roman"/>
          <w:sz w:val="24"/>
          <w:szCs w:val="24"/>
        </w:rPr>
        <w:t>Zwołany 6 października 1788 r. za zgodą cesarzowej Rosji Katarzyny II w Warszawie, obradujący do 29 maja 1792 r.</w:t>
      </w:r>
    </w:p>
    <w:p w14:paraId="3E77AA74" w14:textId="77777777" w:rsidR="00CD100D" w:rsidRPr="00BE4580" w:rsidRDefault="00CD100D" w:rsidP="00CD100D">
      <w:pPr>
        <w:numPr>
          <w:ilvl w:val="0"/>
          <w:numId w:val="13"/>
        </w:numPr>
        <w:spacing w:after="0" w:line="360" w:lineRule="auto"/>
        <w:rPr>
          <w:rFonts w:ascii="Times New Roman" w:hAnsi="Times New Roman" w:cs="Times New Roman"/>
          <w:sz w:val="24"/>
          <w:szCs w:val="24"/>
        </w:rPr>
      </w:pPr>
      <w:r w:rsidRPr="00BE4580">
        <w:rPr>
          <w:rFonts w:ascii="Times New Roman" w:hAnsi="Times New Roman" w:cs="Times New Roman"/>
          <w:sz w:val="24"/>
          <w:szCs w:val="24"/>
        </w:rPr>
        <w:t>Stronnictwo dworskie (królewskie)</w:t>
      </w:r>
    </w:p>
    <w:p w14:paraId="0FD2EE10" w14:textId="77777777" w:rsidR="00CD100D" w:rsidRPr="00BE4580" w:rsidRDefault="00CD100D" w:rsidP="00CD100D">
      <w:pPr>
        <w:numPr>
          <w:ilvl w:val="0"/>
          <w:numId w:val="13"/>
        </w:numPr>
        <w:spacing w:after="0" w:line="360" w:lineRule="auto"/>
        <w:rPr>
          <w:rFonts w:ascii="Times New Roman" w:hAnsi="Times New Roman" w:cs="Times New Roman"/>
          <w:sz w:val="24"/>
          <w:szCs w:val="24"/>
        </w:rPr>
      </w:pPr>
      <w:r w:rsidRPr="00BE4580">
        <w:rPr>
          <w:rFonts w:ascii="Times New Roman" w:hAnsi="Times New Roman" w:cs="Times New Roman"/>
          <w:sz w:val="24"/>
          <w:szCs w:val="24"/>
        </w:rPr>
        <w:t>Stronnictwo rosyjskie</w:t>
      </w:r>
    </w:p>
    <w:p w14:paraId="2A038360" w14:textId="77777777" w:rsidR="00CD100D" w:rsidRPr="00BE4580" w:rsidRDefault="00CD100D" w:rsidP="00CD100D">
      <w:pPr>
        <w:numPr>
          <w:ilvl w:val="0"/>
          <w:numId w:val="13"/>
        </w:numPr>
        <w:spacing w:after="0" w:line="360" w:lineRule="auto"/>
        <w:rPr>
          <w:rFonts w:ascii="Times New Roman" w:hAnsi="Times New Roman" w:cs="Times New Roman"/>
          <w:sz w:val="24"/>
          <w:szCs w:val="24"/>
        </w:rPr>
      </w:pPr>
      <w:r w:rsidRPr="00BE4580">
        <w:rPr>
          <w:rFonts w:ascii="Times New Roman" w:hAnsi="Times New Roman" w:cs="Times New Roman"/>
          <w:sz w:val="24"/>
          <w:szCs w:val="24"/>
        </w:rPr>
        <w:t>Stronnictwo magnacko-</w:t>
      </w:r>
      <w:proofErr w:type="spellStart"/>
      <w:r w:rsidRPr="00BE4580">
        <w:rPr>
          <w:rFonts w:ascii="Times New Roman" w:hAnsi="Times New Roman" w:cs="Times New Roman"/>
          <w:sz w:val="24"/>
          <w:szCs w:val="24"/>
        </w:rPr>
        <w:t>republikanckie</w:t>
      </w:r>
      <w:proofErr w:type="spellEnd"/>
    </w:p>
    <w:p w14:paraId="63D3D01E" w14:textId="77777777" w:rsidR="00CD100D" w:rsidRPr="00BE4580" w:rsidRDefault="00CD100D" w:rsidP="00CD100D">
      <w:pPr>
        <w:numPr>
          <w:ilvl w:val="0"/>
          <w:numId w:val="13"/>
        </w:numPr>
        <w:spacing w:after="0" w:line="360" w:lineRule="auto"/>
        <w:rPr>
          <w:rFonts w:ascii="Times New Roman" w:hAnsi="Times New Roman" w:cs="Times New Roman"/>
          <w:sz w:val="24"/>
          <w:szCs w:val="24"/>
        </w:rPr>
      </w:pPr>
      <w:r w:rsidRPr="00BE4580">
        <w:rPr>
          <w:rFonts w:ascii="Times New Roman" w:hAnsi="Times New Roman" w:cs="Times New Roman"/>
          <w:sz w:val="24"/>
          <w:szCs w:val="24"/>
        </w:rPr>
        <w:lastRenderedPageBreak/>
        <w:t>Stronnictwo hetmańskie</w:t>
      </w:r>
    </w:p>
    <w:p w14:paraId="4FE3EB5C" w14:textId="77777777" w:rsidR="00CD100D" w:rsidRPr="00BE4580" w:rsidRDefault="00CD100D" w:rsidP="00CD100D">
      <w:pPr>
        <w:numPr>
          <w:ilvl w:val="0"/>
          <w:numId w:val="13"/>
        </w:numPr>
        <w:spacing w:after="0" w:line="360" w:lineRule="auto"/>
        <w:rPr>
          <w:rFonts w:ascii="Times New Roman" w:hAnsi="Times New Roman" w:cs="Times New Roman"/>
          <w:sz w:val="24"/>
          <w:szCs w:val="24"/>
        </w:rPr>
      </w:pPr>
      <w:r w:rsidRPr="00BE4580">
        <w:rPr>
          <w:rFonts w:ascii="Times New Roman" w:hAnsi="Times New Roman" w:cs="Times New Roman"/>
          <w:sz w:val="24"/>
          <w:szCs w:val="24"/>
        </w:rPr>
        <w:t>Stronnictwo Patriotyczne</w:t>
      </w:r>
    </w:p>
    <w:p w14:paraId="75C907CD" w14:textId="77777777" w:rsidR="00CD100D" w:rsidRDefault="00CD100D" w:rsidP="00CD100D">
      <w:pPr>
        <w:spacing w:after="0" w:line="360" w:lineRule="auto"/>
        <w:rPr>
          <w:rFonts w:ascii="Times New Roman" w:hAnsi="Times New Roman" w:cs="Times New Roman"/>
          <w:sz w:val="24"/>
          <w:szCs w:val="24"/>
        </w:rPr>
      </w:pPr>
    </w:p>
    <w:p w14:paraId="3C3D4C71" w14:textId="77777777" w:rsidR="00CD100D" w:rsidRPr="00221199" w:rsidRDefault="00CD100D" w:rsidP="00CD100D">
      <w:pPr>
        <w:pStyle w:val="NormalnyWeb"/>
        <w:spacing w:before="0" w:beforeAutospacing="0" w:after="0" w:afterAutospacing="0" w:line="360" w:lineRule="auto"/>
        <w:rPr>
          <w:i/>
        </w:rPr>
      </w:pPr>
      <w:r w:rsidRPr="00221199">
        <w:rPr>
          <w:i/>
        </w:rPr>
        <w:t>KONSTYTUCJA 3 MAJA</w:t>
      </w:r>
    </w:p>
    <w:p w14:paraId="16AA6664" w14:textId="77777777" w:rsidR="00CD100D" w:rsidRPr="00221199" w:rsidRDefault="00CD100D" w:rsidP="00CD100D">
      <w:pPr>
        <w:pStyle w:val="NormalnyWeb"/>
        <w:spacing w:before="0" w:beforeAutospacing="0" w:after="0" w:afterAutospacing="0" w:line="360" w:lineRule="auto"/>
        <w:jc w:val="both"/>
      </w:pPr>
      <w:r w:rsidRPr="00221199">
        <w:rPr>
          <w:rFonts w:eastAsiaTheme="minorEastAsia"/>
          <w:color w:val="000000" w:themeColor="text1"/>
          <w:kern w:val="24"/>
        </w:rPr>
        <w:t xml:space="preserve">Głównym dziełem Sejmu Wielkiego było uchwalenie w dniu 3 maja 1791 nowej Konstytucji ustrojowej. Wprowadzała ona podział władzy na ustawodawczą, wykonawczą i sądowniczą, zwiększyła uprawnienia mieszczan, zapowiadała poprawę doli warstwy chłopskiej, zlikwidowała konfederacje i liberum veto w Sejmie, ograniczyła prawa polityczne gołoty szlacheckiej. Ustalała też, że po Stanisławie Auguście Poniatowskim, dziedzicznym królem Polski miał zostać elektor saski Fryderyk August, wnuk Augusta III. </w:t>
      </w:r>
    </w:p>
    <w:p w14:paraId="2226CDEA" w14:textId="77777777" w:rsidR="00CD100D" w:rsidRDefault="00CD100D" w:rsidP="00CD100D">
      <w:pPr>
        <w:pStyle w:val="NormalnyWeb"/>
        <w:spacing w:before="0" w:beforeAutospacing="0" w:after="0" w:afterAutospacing="0" w:line="360" w:lineRule="auto"/>
        <w:jc w:val="both"/>
        <w:rPr>
          <w:rFonts w:eastAsiaTheme="minorEastAsia"/>
          <w:color w:val="000000" w:themeColor="text1"/>
          <w:kern w:val="24"/>
        </w:rPr>
      </w:pPr>
      <w:r w:rsidRPr="00221199">
        <w:rPr>
          <w:rFonts w:eastAsiaTheme="minorEastAsia"/>
          <w:color w:val="000000" w:themeColor="text1"/>
          <w:kern w:val="24"/>
        </w:rPr>
        <w:t xml:space="preserve">Nowa konstytucja zmieniła ustrój Rzeczypospolitej z monarchii parlamentarnej na monarchię konstytucyjną. 2 maja dla poparcia reform, wprowadzonych przez nową konstytucję, powstało Zgromadzenie Przyjaciół Konstytucji Rządowej, które zajęło się przeprowadzaniem w sejmie wielu przepisów szczegółowych, uzupełniających dokonaną zmianę ustroju. Ostatecznie Sejm Wielki trwał do 29 maja 1792, a Konstytucja 3 Maja utrzymała się 14 miesięcy i 3 tygodnie. Obalona została przez konfederację targowicką i zbrojną interwencję Rosji w czasie wojny polsko-rosyjskiej w 1792 roku. </w:t>
      </w:r>
    </w:p>
    <w:p w14:paraId="45B65DB4" w14:textId="77777777" w:rsidR="00CD100D" w:rsidRDefault="00CD100D" w:rsidP="00CD100D">
      <w:pPr>
        <w:pStyle w:val="NormalnyWeb"/>
        <w:spacing w:before="0" w:beforeAutospacing="0" w:after="0" w:afterAutospacing="0" w:line="360" w:lineRule="auto"/>
        <w:jc w:val="both"/>
        <w:rPr>
          <w:rFonts w:eastAsiaTheme="minorEastAsia"/>
          <w:color w:val="000000" w:themeColor="text1"/>
          <w:kern w:val="24"/>
        </w:rPr>
      </w:pPr>
    </w:p>
    <w:p w14:paraId="0035981D" w14:textId="77777777" w:rsidR="00CD100D" w:rsidRDefault="00CD100D" w:rsidP="00CD100D">
      <w:pPr>
        <w:spacing w:after="0" w:line="360" w:lineRule="auto"/>
        <w:jc w:val="center"/>
        <w:rPr>
          <w:rFonts w:ascii="Times New Roman" w:hAnsi="Times New Roman" w:cs="Times New Roman"/>
          <w:b/>
          <w:sz w:val="24"/>
          <w:szCs w:val="24"/>
        </w:rPr>
      </w:pPr>
      <w:r w:rsidRPr="00237F2C">
        <w:rPr>
          <w:rFonts w:ascii="Times New Roman" w:hAnsi="Times New Roman" w:cs="Times New Roman"/>
          <w:b/>
          <w:sz w:val="24"/>
          <w:szCs w:val="24"/>
        </w:rPr>
        <w:t>BLOK I</w:t>
      </w:r>
      <w:r>
        <w:rPr>
          <w:rFonts w:ascii="Times New Roman" w:hAnsi="Times New Roman" w:cs="Times New Roman"/>
          <w:b/>
          <w:sz w:val="24"/>
          <w:szCs w:val="24"/>
        </w:rPr>
        <w:t>I</w:t>
      </w:r>
    </w:p>
    <w:p w14:paraId="23193C38" w14:textId="77777777" w:rsidR="00CD100D" w:rsidRPr="00237F2C" w:rsidRDefault="00CD100D" w:rsidP="00CD100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1792 – 1795 </w:t>
      </w:r>
    </w:p>
    <w:p w14:paraId="1A280637" w14:textId="77777777" w:rsidR="00CD100D" w:rsidRDefault="00CD100D" w:rsidP="00CD100D">
      <w:pPr>
        <w:pStyle w:val="NormalnyWeb"/>
        <w:spacing w:before="0" w:beforeAutospacing="0" w:after="0" w:afterAutospacing="0" w:line="360" w:lineRule="auto"/>
        <w:jc w:val="center"/>
        <w:rPr>
          <w:rFonts w:eastAsiaTheme="minorEastAsia"/>
          <w:color w:val="000000" w:themeColor="text1"/>
          <w:kern w:val="24"/>
        </w:rPr>
      </w:pPr>
    </w:p>
    <w:p w14:paraId="0C8333FD" w14:textId="77777777" w:rsidR="00CD100D" w:rsidRDefault="00CD100D" w:rsidP="00CD100D">
      <w:pPr>
        <w:pStyle w:val="NormalnyWeb"/>
        <w:spacing w:before="0" w:beforeAutospacing="0" w:after="0" w:afterAutospacing="0" w:line="360" w:lineRule="auto"/>
        <w:jc w:val="both"/>
        <w:rPr>
          <w:rFonts w:eastAsiaTheme="minorEastAsia"/>
          <w:color w:val="000000" w:themeColor="text1"/>
          <w:kern w:val="24"/>
        </w:rPr>
      </w:pPr>
    </w:p>
    <w:p w14:paraId="206E39BE" w14:textId="77777777" w:rsidR="00CD100D" w:rsidRPr="00221199" w:rsidRDefault="00CD100D" w:rsidP="00CD100D">
      <w:pPr>
        <w:pStyle w:val="NormalnyWeb"/>
        <w:spacing w:before="0" w:beforeAutospacing="0" w:after="0" w:afterAutospacing="0" w:line="360" w:lineRule="auto"/>
        <w:jc w:val="both"/>
        <w:rPr>
          <w:rFonts w:eastAsiaTheme="minorEastAsia"/>
          <w:i/>
          <w:color w:val="000000" w:themeColor="text1"/>
          <w:kern w:val="24"/>
        </w:rPr>
      </w:pPr>
      <w:r w:rsidRPr="00221199">
        <w:rPr>
          <w:rFonts w:eastAsiaTheme="minorEastAsia"/>
          <w:i/>
          <w:color w:val="000000" w:themeColor="text1"/>
          <w:kern w:val="24"/>
        </w:rPr>
        <w:t>KONFEDERACJA TARGOWICKA</w:t>
      </w:r>
    </w:p>
    <w:p w14:paraId="3FA9F6C7" w14:textId="77777777" w:rsidR="00CD100D" w:rsidRPr="00221199" w:rsidRDefault="00CD100D" w:rsidP="00CD100D">
      <w:pPr>
        <w:pStyle w:val="NormalnyWeb"/>
        <w:spacing w:before="0" w:beforeAutospacing="0" w:after="0" w:afterAutospacing="0" w:line="360" w:lineRule="auto"/>
        <w:jc w:val="both"/>
      </w:pPr>
      <w:r w:rsidRPr="00221199">
        <w:t>Spisek magnacki zawiązany w nocy z 18 na 19 maja 1792 w Targowicy (w rzeczywistości 27 kwietnia 1792 w Petersburgu), na życzenie i pod patronatem cesarzowej Rosji Katarzyny II, skierowany przeciwko reformom Sejmu Czteroletniego i Konstytucji 3 maja.</w:t>
      </w:r>
    </w:p>
    <w:p w14:paraId="766D1871" w14:textId="77777777" w:rsidR="00CD100D" w:rsidRPr="00221199" w:rsidRDefault="00CD100D" w:rsidP="00CD100D">
      <w:pPr>
        <w:pStyle w:val="NormalnyWeb"/>
        <w:spacing w:before="0" w:beforeAutospacing="0" w:after="0" w:afterAutospacing="0" w:line="360" w:lineRule="auto"/>
        <w:jc w:val="both"/>
      </w:pPr>
      <w:r w:rsidRPr="00221199">
        <w:t xml:space="preserve">Do wojny zwanej także wojną w obronie Konstytucji 3 maja doszło po wkroczeniu wojsk rosyjskich do Polski, po zwróceniu się konfederatów targowickich o pomoc do Rosji. Pomimo zwycięstw odniesionych pod Zieleńcami i Dubienką przez stronę polską, Rosjanie doszli do Wisły, co skłoniło króla Stanisława Augusta Poniatowskiego do przystąpienia do konfederacji targowickiej i wydania rozkazu do zaprzestania dalszych walk. </w:t>
      </w:r>
    </w:p>
    <w:p w14:paraId="524F9352" w14:textId="77777777" w:rsidR="00CD100D" w:rsidRPr="00221199" w:rsidRDefault="00CD100D" w:rsidP="00CD100D">
      <w:pPr>
        <w:pStyle w:val="NormalnyWeb"/>
        <w:spacing w:before="0" w:beforeAutospacing="0" w:after="0" w:afterAutospacing="0" w:line="360" w:lineRule="auto"/>
        <w:jc w:val="both"/>
      </w:pPr>
      <w:r w:rsidRPr="00221199">
        <w:t xml:space="preserve">Niewypowiedziana formalnie wojna rosyjsko-polska trwała od 16 maja do 26 lipca 1792 roku. Po przedwczesnej kapitulacji wojsk polskich w konsekwencji przystąpienia króla do </w:t>
      </w:r>
      <w:r w:rsidRPr="00221199">
        <w:lastRenderedPageBreak/>
        <w:t>konfederacji targowickiej, targowiczanie zajęli przy pomocy wojsk rosyjskich wszystkie województwa Rzeczypospolitej, likwidując organy władzy powołane przez sejm.</w:t>
      </w:r>
    </w:p>
    <w:p w14:paraId="51D39CC3" w14:textId="77777777" w:rsidR="00CD100D" w:rsidRPr="00221199" w:rsidRDefault="00CD100D" w:rsidP="00CD100D">
      <w:pPr>
        <w:pStyle w:val="NormalnyWeb"/>
        <w:spacing w:before="0" w:beforeAutospacing="0" w:after="0" w:afterAutospacing="0" w:line="360" w:lineRule="auto"/>
        <w:jc w:val="both"/>
        <w:rPr>
          <w:i/>
        </w:rPr>
      </w:pPr>
    </w:p>
    <w:p w14:paraId="3E31B4DD" w14:textId="77777777" w:rsidR="00CD100D" w:rsidRPr="00221199" w:rsidRDefault="00CD100D" w:rsidP="00CD100D">
      <w:pPr>
        <w:pStyle w:val="NormalnyWeb"/>
        <w:spacing w:before="0" w:beforeAutospacing="0" w:after="0" w:afterAutospacing="0" w:line="360" w:lineRule="auto"/>
        <w:jc w:val="both"/>
        <w:rPr>
          <w:i/>
        </w:rPr>
      </w:pPr>
      <w:r w:rsidRPr="00221199">
        <w:rPr>
          <w:i/>
        </w:rPr>
        <w:t>II ROZBIÓR</w:t>
      </w:r>
    </w:p>
    <w:p w14:paraId="13F45BD4" w14:textId="77777777" w:rsidR="00CD100D" w:rsidRDefault="00CD100D" w:rsidP="00CD100D">
      <w:pPr>
        <w:pStyle w:val="NormalnyWeb"/>
        <w:spacing w:before="0" w:beforeAutospacing="0" w:after="0" w:afterAutospacing="0" w:line="360" w:lineRule="auto"/>
      </w:pPr>
      <w:r>
        <w:t xml:space="preserve">Rosja województwa: mińskie, kijowskie, </w:t>
      </w:r>
      <w:proofErr w:type="spellStart"/>
      <w:r>
        <w:t>bracławski</w:t>
      </w:r>
      <w:proofErr w:type="spellEnd"/>
      <w:r>
        <w:t xml:space="preserve"> i </w:t>
      </w:r>
      <w:r w:rsidRPr="00221199">
        <w:t>podolskiego</w:t>
      </w:r>
      <w:r>
        <w:t xml:space="preserve"> oraz części </w:t>
      </w:r>
      <w:r w:rsidRPr="00221199">
        <w:t>wileńskiego</w:t>
      </w:r>
      <w:r>
        <w:t xml:space="preserve">, </w:t>
      </w:r>
      <w:r w:rsidRPr="00221199">
        <w:t>nowogródzkiego</w:t>
      </w:r>
      <w:r>
        <w:t xml:space="preserve">, </w:t>
      </w:r>
      <w:proofErr w:type="spellStart"/>
      <w:r w:rsidRPr="00221199">
        <w:t>brzeskolitewskiego</w:t>
      </w:r>
      <w:proofErr w:type="spellEnd"/>
      <w:r>
        <w:t xml:space="preserve"> i </w:t>
      </w:r>
      <w:r w:rsidRPr="00221199">
        <w:t>wołyńskiego</w:t>
      </w:r>
      <w:r>
        <w:t xml:space="preserve"> (250 tys. km²). </w:t>
      </w:r>
    </w:p>
    <w:p w14:paraId="207389D1" w14:textId="77777777" w:rsidR="00CD100D" w:rsidRDefault="00CD100D" w:rsidP="00CD100D">
      <w:pPr>
        <w:pStyle w:val="NormalnyWeb"/>
        <w:spacing w:before="0" w:beforeAutospacing="0" w:after="0" w:afterAutospacing="0" w:line="360" w:lineRule="auto"/>
      </w:pPr>
      <w:r>
        <w:t xml:space="preserve">Prusy otrzymały </w:t>
      </w:r>
      <w:r w:rsidRPr="00221199">
        <w:t>Gdańsk</w:t>
      </w:r>
      <w:r>
        <w:t xml:space="preserve"> i </w:t>
      </w:r>
      <w:r w:rsidRPr="00221199">
        <w:t>Toruń</w:t>
      </w:r>
      <w:r>
        <w:t xml:space="preserve"> oraz województwa </w:t>
      </w:r>
      <w:r w:rsidRPr="00221199">
        <w:t>gnieźnieńskie</w:t>
      </w:r>
      <w:r>
        <w:t xml:space="preserve">, </w:t>
      </w:r>
      <w:r w:rsidRPr="00221199">
        <w:t>poznańskie</w:t>
      </w:r>
      <w:r>
        <w:t xml:space="preserve">, </w:t>
      </w:r>
      <w:r w:rsidRPr="00221199">
        <w:t>sieradzkie</w:t>
      </w:r>
      <w:r>
        <w:t xml:space="preserve"> (z </w:t>
      </w:r>
      <w:r w:rsidRPr="00221199">
        <w:t>Wieluniem</w:t>
      </w:r>
      <w:r>
        <w:t xml:space="preserve">), </w:t>
      </w:r>
      <w:r w:rsidRPr="00221199">
        <w:t>kaliskie</w:t>
      </w:r>
      <w:r>
        <w:t xml:space="preserve">, </w:t>
      </w:r>
      <w:r w:rsidRPr="00221199">
        <w:t>płockie</w:t>
      </w:r>
      <w:r>
        <w:t xml:space="preserve">, </w:t>
      </w:r>
      <w:r w:rsidRPr="00221199">
        <w:t>brzeskokujawskie</w:t>
      </w:r>
      <w:r>
        <w:t xml:space="preserve">, </w:t>
      </w:r>
      <w:r w:rsidRPr="00221199">
        <w:t>inowrocławskie</w:t>
      </w:r>
      <w:r>
        <w:t xml:space="preserve">, </w:t>
      </w:r>
      <w:r w:rsidRPr="00221199">
        <w:t>ziemię dobrzyńską</w:t>
      </w:r>
      <w:r>
        <w:t xml:space="preserve"> oraz części </w:t>
      </w:r>
      <w:r w:rsidRPr="00221199">
        <w:t>krakowskiego</w:t>
      </w:r>
      <w:r>
        <w:t xml:space="preserve">, </w:t>
      </w:r>
      <w:r w:rsidRPr="00221199">
        <w:t>rawskiego</w:t>
      </w:r>
      <w:r>
        <w:t xml:space="preserve"> i </w:t>
      </w:r>
      <w:r w:rsidRPr="00221199">
        <w:t>mazowieckiego</w:t>
      </w:r>
      <w:r>
        <w:t xml:space="preserve"> (57 tys. km²)</w:t>
      </w:r>
    </w:p>
    <w:p w14:paraId="41F5F51D" w14:textId="77777777" w:rsidR="00CD100D" w:rsidRDefault="00CD100D" w:rsidP="00CD100D">
      <w:pPr>
        <w:pStyle w:val="NormalnyWeb"/>
        <w:spacing w:before="0" w:beforeAutospacing="0" w:after="0" w:afterAutospacing="0"/>
        <w:rPr>
          <w:rFonts w:eastAsiaTheme="minorEastAsia"/>
          <w:bCs/>
          <w:i/>
          <w:color w:val="000000" w:themeColor="text1"/>
          <w:kern w:val="24"/>
        </w:rPr>
      </w:pPr>
    </w:p>
    <w:p w14:paraId="13C92178" w14:textId="77777777" w:rsidR="00CD100D" w:rsidRPr="00F1193C" w:rsidRDefault="00CD100D" w:rsidP="00F1193C">
      <w:pPr>
        <w:spacing w:after="0" w:line="360" w:lineRule="auto"/>
        <w:rPr>
          <w:rFonts w:ascii="Times New Roman" w:hAnsi="Times New Roman" w:cs="Times New Roman"/>
          <w:b/>
          <w:bCs/>
          <w:sz w:val="24"/>
          <w:szCs w:val="24"/>
        </w:rPr>
      </w:pPr>
      <w:r w:rsidRPr="00F1193C">
        <w:rPr>
          <w:rFonts w:ascii="Times New Roman" w:hAnsi="Times New Roman" w:cs="Times New Roman"/>
          <w:b/>
          <w:bCs/>
          <w:sz w:val="24"/>
          <w:szCs w:val="24"/>
        </w:rPr>
        <w:t>insurekcja kościuszkowska w 1794 r.: przyczyny, przebieg, rola przywódców insurekcji;</w:t>
      </w:r>
    </w:p>
    <w:p w14:paraId="2615BA75" w14:textId="77777777" w:rsidR="00CD100D" w:rsidRPr="00E46567" w:rsidRDefault="00CD100D" w:rsidP="00CD100D">
      <w:pPr>
        <w:spacing w:after="0" w:line="360" w:lineRule="auto"/>
        <w:jc w:val="both"/>
        <w:rPr>
          <w:rFonts w:ascii="Times New Roman" w:hAnsi="Times New Roman" w:cs="Times New Roman"/>
          <w:color w:val="202122"/>
          <w:sz w:val="24"/>
          <w:szCs w:val="24"/>
          <w:shd w:val="clear" w:color="auto" w:fill="FFFFFF"/>
        </w:rPr>
      </w:pPr>
      <w:r w:rsidRPr="00E46567">
        <w:rPr>
          <w:rFonts w:ascii="Times New Roman" w:hAnsi="Times New Roman" w:cs="Times New Roman"/>
          <w:color w:val="202122"/>
          <w:sz w:val="24"/>
          <w:szCs w:val="24"/>
          <w:shd w:val="clear" w:color="auto" w:fill="FFFFFF"/>
        </w:rPr>
        <w:t>Spisek zawiązał się w grudniu 1792 roku na emigracji i na przełomie 1792/1793 roku w kraju. Ośrodkiem emigracji przedpowstańczej była </w:t>
      </w:r>
      <w:r w:rsidRPr="00E46567">
        <w:rPr>
          <w:rFonts w:ascii="Times New Roman" w:hAnsi="Times New Roman" w:cs="Times New Roman"/>
          <w:sz w:val="24"/>
          <w:szCs w:val="24"/>
          <w:shd w:val="clear" w:color="auto" w:fill="FFFFFF"/>
        </w:rPr>
        <w:t>Saksonia</w:t>
      </w:r>
      <w:r w:rsidRPr="00E46567">
        <w:rPr>
          <w:rFonts w:ascii="Times New Roman" w:hAnsi="Times New Roman" w:cs="Times New Roman"/>
          <w:color w:val="202122"/>
          <w:sz w:val="24"/>
          <w:szCs w:val="24"/>
          <w:shd w:val="clear" w:color="auto" w:fill="FFFFFF"/>
        </w:rPr>
        <w:t> (</w:t>
      </w:r>
      <w:r w:rsidRPr="00E46567">
        <w:rPr>
          <w:rFonts w:ascii="Times New Roman" w:hAnsi="Times New Roman" w:cs="Times New Roman"/>
          <w:sz w:val="24"/>
          <w:szCs w:val="24"/>
          <w:shd w:val="clear" w:color="auto" w:fill="FFFFFF"/>
        </w:rPr>
        <w:t>Drezno</w:t>
      </w:r>
      <w:r w:rsidRPr="00E46567">
        <w:rPr>
          <w:rFonts w:ascii="Times New Roman" w:hAnsi="Times New Roman" w:cs="Times New Roman"/>
          <w:color w:val="202122"/>
          <w:sz w:val="24"/>
          <w:szCs w:val="24"/>
          <w:shd w:val="clear" w:color="auto" w:fill="FFFFFF"/>
        </w:rPr>
        <w:t> i </w:t>
      </w:r>
      <w:r w:rsidRPr="00E46567">
        <w:rPr>
          <w:rFonts w:ascii="Times New Roman" w:hAnsi="Times New Roman" w:cs="Times New Roman"/>
          <w:sz w:val="24"/>
          <w:szCs w:val="24"/>
          <w:shd w:val="clear" w:color="auto" w:fill="FFFFFF"/>
        </w:rPr>
        <w:t>Lipsk</w:t>
      </w:r>
      <w:r w:rsidRPr="00E46567">
        <w:rPr>
          <w:rFonts w:ascii="Times New Roman" w:hAnsi="Times New Roman" w:cs="Times New Roman"/>
          <w:color w:val="202122"/>
          <w:sz w:val="24"/>
          <w:szCs w:val="24"/>
          <w:shd w:val="clear" w:color="auto" w:fill="FFFFFF"/>
        </w:rPr>
        <w:t>), gdzie </w:t>
      </w:r>
      <w:r w:rsidRPr="00E46567">
        <w:rPr>
          <w:rFonts w:ascii="Times New Roman" w:hAnsi="Times New Roman" w:cs="Times New Roman"/>
          <w:sz w:val="24"/>
          <w:szCs w:val="24"/>
          <w:shd w:val="clear" w:color="auto" w:fill="FFFFFF"/>
        </w:rPr>
        <w:t>Ignacy Potocki</w:t>
      </w:r>
      <w:r w:rsidRPr="00E46567">
        <w:rPr>
          <w:rFonts w:ascii="Times New Roman" w:hAnsi="Times New Roman" w:cs="Times New Roman"/>
          <w:color w:val="202122"/>
          <w:sz w:val="24"/>
          <w:szCs w:val="24"/>
          <w:shd w:val="clear" w:color="auto" w:fill="FFFFFF"/>
        </w:rPr>
        <w:t>, </w:t>
      </w:r>
      <w:r w:rsidRPr="00E46567">
        <w:rPr>
          <w:rFonts w:ascii="Times New Roman" w:hAnsi="Times New Roman" w:cs="Times New Roman"/>
          <w:sz w:val="24"/>
          <w:szCs w:val="24"/>
          <w:shd w:val="clear" w:color="auto" w:fill="FFFFFF"/>
        </w:rPr>
        <w:t>Hugo Kołłątaj</w:t>
      </w:r>
      <w:r w:rsidRPr="00E46567">
        <w:rPr>
          <w:rFonts w:ascii="Times New Roman" w:hAnsi="Times New Roman" w:cs="Times New Roman"/>
          <w:color w:val="202122"/>
          <w:sz w:val="24"/>
          <w:szCs w:val="24"/>
          <w:shd w:val="clear" w:color="auto" w:fill="FFFFFF"/>
        </w:rPr>
        <w:t> i </w:t>
      </w:r>
      <w:r w:rsidRPr="00E46567">
        <w:rPr>
          <w:rFonts w:ascii="Times New Roman" w:hAnsi="Times New Roman" w:cs="Times New Roman"/>
          <w:sz w:val="24"/>
          <w:szCs w:val="24"/>
          <w:shd w:val="clear" w:color="auto" w:fill="FFFFFF"/>
        </w:rPr>
        <w:t>Tadeusz Kościuszko</w:t>
      </w:r>
      <w:r w:rsidRPr="00E46567">
        <w:rPr>
          <w:rFonts w:ascii="Times New Roman" w:hAnsi="Times New Roman" w:cs="Times New Roman"/>
          <w:color w:val="202122"/>
          <w:sz w:val="24"/>
          <w:szCs w:val="24"/>
          <w:shd w:val="clear" w:color="auto" w:fill="FFFFFF"/>
        </w:rPr>
        <w:t xml:space="preserve"> zawiązali sprzysiężenie. Uznano konieczność ustanowienia dyktatury wojskowej i powierzenie jej Kościuszce. Jak pisał Hugo Kołłątaj w swoim dzienniku: „Dla uchronienia się od nieszczęśliwych wypadków </w:t>
      </w:r>
      <w:proofErr w:type="spellStart"/>
      <w:r w:rsidRPr="00E46567">
        <w:rPr>
          <w:rFonts w:ascii="Times New Roman" w:hAnsi="Times New Roman" w:cs="Times New Roman"/>
          <w:color w:val="202122"/>
          <w:sz w:val="24"/>
          <w:szCs w:val="24"/>
          <w:shd w:val="clear" w:color="auto" w:fill="FFFFFF"/>
        </w:rPr>
        <w:t>rewolucyi</w:t>
      </w:r>
      <w:proofErr w:type="spellEnd"/>
      <w:r w:rsidRPr="00E46567">
        <w:rPr>
          <w:rFonts w:ascii="Times New Roman" w:hAnsi="Times New Roman" w:cs="Times New Roman"/>
          <w:color w:val="202122"/>
          <w:sz w:val="24"/>
          <w:szCs w:val="24"/>
          <w:shd w:val="clear" w:color="auto" w:fill="FFFFFF"/>
        </w:rPr>
        <w:t xml:space="preserve"> francuskiej, zgodziliśmy się, że insurekcja w Polsce powinna być pod dyktaturą jednego człowieka, który by pozyskał powszechne zaufanie. Cały naród wskazał do tego Kościuszkę.</w:t>
      </w:r>
    </w:p>
    <w:p w14:paraId="2A9EE762" w14:textId="77777777" w:rsidR="00CD100D" w:rsidRPr="00E46567" w:rsidRDefault="00CD100D" w:rsidP="00CD100D">
      <w:pPr>
        <w:spacing w:after="0" w:line="360" w:lineRule="auto"/>
        <w:jc w:val="both"/>
        <w:rPr>
          <w:rFonts w:ascii="Times New Roman" w:hAnsi="Times New Roman" w:cs="Times New Roman"/>
          <w:color w:val="202122"/>
          <w:sz w:val="24"/>
          <w:szCs w:val="24"/>
          <w:shd w:val="clear" w:color="auto" w:fill="FFFFFF"/>
        </w:rPr>
      </w:pPr>
    </w:p>
    <w:p w14:paraId="2D1F5C04" w14:textId="77777777" w:rsidR="00CD100D" w:rsidRPr="00E46567" w:rsidRDefault="00CD100D" w:rsidP="00CD100D">
      <w:pPr>
        <w:numPr>
          <w:ilvl w:val="0"/>
          <w:numId w:val="15"/>
        </w:numPr>
        <w:shd w:val="clear" w:color="auto" w:fill="FFFFFF"/>
        <w:spacing w:after="0" w:line="360" w:lineRule="auto"/>
        <w:ind w:left="1104"/>
        <w:jc w:val="both"/>
        <w:rPr>
          <w:rFonts w:ascii="Times New Roman" w:hAnsi="Times New Roman" w:cs="Times New Roman"/>
          <w:color w:val="202122"/>
          <w:sz w:val="24"/>
          <w:szCs w:val="24"/>
        </w:rPr>
      </w:pPr>
      <w:r w:rsidRPr="00E46567">
        <w:rPr>
          <w:rFonts w:ascii="Times New Roman" w:hAnsi="Times New Roman" w:cs="Times New Roman"/>
          <w:color w:val="202122"/>
          <w:sz w:val="24"/>
          <w:szCs w:val="24"/>
        </w:rPr>
        <w:t>12 marca 1794 Antoni Madaliński odmówił redukcji I Wielkopolskiej Brygady Kawalerii Narodowej i poprowadził ją z Ostrołęki w kierunku Krakowa.</w:t>
      </w:r>
    </w:p>
    <w:p w14:paraId="2719CEE2" w14:textId="77777777" w:rsidR="00CD100D" w:rsidRPr="00E46567" w:rsidRDefault="00CD100D" w:rsidP="00CD100D">
      <w:pPr>
        <w:numPr>
          <w:ilvl w:val="0"/>
          <w:numId w:val="15"/>
        </w:numPr>
        <w:shd w:val="clear" w:color="auto" w:fill="FFFFFF"/>
        <w:spacing w:after="0" w:line="360" w:lineRule="auto"/>
        <w:ind w:left="1104"/>
        <w:jc w:val="both"/>
        <w:rPr>
          <w:rFonts w:ascii="Times New Roman" w:hAnsi="Times New Roman" w:cs="Times New Roman"/>
          <w:color w:val="202122"/>
          <w:sz w:val="24"/>
          <w:szCs w:val="24"/>
        </w:rPr>
      </w:pPr>
      <w:r w:rsidRPr="00E46567">
        <w:rPr>
          <w:rFonts w:ascii="Times New Roman" w:hAnsi="Times New Roman" w:cs="Times New Roman"/>
          <w:color w:val="202122"/>
          <w:sz w:val="24"/>
          <w:szCs w:val="24"/>
        </w:rPr>
        <w:t>24 marca 1794 w Krakowie na rynku został ogłoszony akt powstania, powołujący Tadeusza Kościuszkę naczelnikiem insurekcji. Kościuszko złożył publicznie na rynku przysięgę.</w:t>
      </w:r>
    </w:p>
    <w:p w14:paraId="24228E3E" w14:textId="77777777" w:rsidR="00CD100D" w:rsidRPr="00E46567" w:rsidRDefault="00CD100D" w:rsidP="00CD100D">
      <w:pPr>
        <w:numPr>
          <w:ilvl w:val="0"/>
          <w:numId w:val="15"/>
        </w:numPr>
        <w:shd w:val="clear" w:color="auto" w:fill="FFFFFF"/>
        <w:spacing w:after="0" w:line="360" w:lineRule="auto"/>
        <w:ind w:left="1104"/>
        <w:jc w:val="both"/>
        <w:rPr>
          <w:rFonts w:ascii="Times New Roman" w:hAnsi="Times New Roman" w:cs="Times New Roman"/>
          <w:color w:val="202122"/>
          <w:sz w:val="24"/>
          <w:szCs w:val="24"/>
        </w:rPr>
      </w:pPr>
      <w:r w:rsidRPr="00E46567">
        <w:rPr>
          <w:rFonts w:ascii="Times New Roman" w:hAnsi="Times New Roman" w:cs="Times New Roman"/>
          <w:color w:val="202122"/>
          <w:sz w:val="24"/>
          <w:szCs w:val="24"/>
        </w:rPr>
        <w:t>24 marca 1794 nastąpił wymarsz korpusu Kościuszki w kierunku Kielc.</w:t>
      </w:r>
    </w:p>
    <w:p w14:paraId="5CB7A7B4" w14:textId="77777777" w:rsidR="00CD100D" w:rsidRPr="00E46567" w:rsidRDefault="00CD100D" w:rsidP="00CD100D">
      <w:pPr>
        <w:numPr>
          <w:ilvl w:val="0"/>
          <w:numId w:val="15"/>
        </w:numPr>
        <w:shd w:val="clear" w:color="auto" w:fill="FFFFFF"/>
        <w:spacing w:after="0" w:line="360" w:lineRule="auto"/>
        <w:ind w:left="1104"/>
        <w:jc w:val="both"/>
        <w:rPr>
          <w:rFonts w:ascii="Times New Roman" w:hAnsi="Times New Roman" w:cs="Times New Roman"/>
          <w:color w:val="202122"/>
          <w:sz w:val="24"/>
          <w:szCs w:val="24"/>
        </w:rPr>
      </w:pPr>
      <w:r w:rsidRPr="00E46567">
        <w:rPr>
          <w:rFonts w:ascii="Times New Roman" w:hAnsi="Times New Roman" w:cs="Times New Roman"/>
          <w:color w:val="202122"/>
          <w:sz w:val="24"/>
          <w:szCs w:val="24"/>
        </w:rPr>
        <w:t xml:space="preserve">4 kwietnia 1794 pod Racławicami wojska powstańcze pod wodzą samego Kościuszki stoczyły zwycięską bitwę z wojskami rosyjskimi dowodzonymi przez generała majora Aleksandra </w:t>
      </w:r>
      <w:proofErr w:type="spellStart"/>
      <w:r w:rsidRPr="00E46567">
        <w:rPr>
          <w:rFonts w:ascii="Times New Roman" w:hAnsi="Times New Roman" w:cs="Times New Roman"/>
          <w:color w:val="202122"/>
          <w:sz w:val="24"/>
          <w:szCs w:val="24"/>
        </w:rPr>
        <w:t>Tormasowa</w:t>
      </w:r>
      <w:proofErr w:type="spellEnd"/>
      <w:r w:rsidRPr="00E46567">
        <w:rPr>
          <w:rFonts w:ascii="Times New Roman" w:hAnsi="Times New Roman" w:cs="Times New Roman"/>
          <w:color w:val="202122"/>
          <w:sz w:val="24"/>
          <w:szCs w:val="24"/>
        </w:rPr>
        <w:t xml:space="preserve">. Z militarnego punktu widzenia zwycięstwo pod Racławicami było jedynie epizodem wojny polsko-rosyjskiej i nie zostało w pełni wykorzystane. Kościuszko nie zdołał rozbić korpusu Fiodora </w:t>
      </w:r>
      <w:proofErr w:type="spellStart"/>
      <w:r w:rsidRPr="00E46567">
        <w:rPr>
          <w:rFonts w:ascii="Times New Roman" w:hAnsi="Times New Roman" w:cs="Times New Roman"/>
          <w:color w:val="202122"/>
          <w:sz w:val="24"/>
          <w:szCs w:val="24"/>
        </w:rPr>
        <w:t>Denisowa</w:t>
      </w:r>
      <w:proofErr w:type="spellEnd"/>
      <w:r w:rsidRPr="00E46567">
        <w:rPr>
          <w:rFonts w:ascii="Times New Roman" w:hAnsi="Times New Roman" w:cs="Times New Roman"/>
          <w:color w:val="202122"/>
          <w:sz w:val="24"/>
          <w:szCs w:val="24"/>
        </w:rPr>
        <w:t> i oczyścić Małopolski z wojsk rosyjskich. O wiele ważniejsze było natomiast znaczenie moralne bitwy – Polacy nabrali wiary w możliwość zwycięstwa, a powstanie rozszerzyło się na inne rejony kraju.</w:t>
      </w:r>
    </w:p>
    <w:p w14:paraId="0CA993AA" w14:textId="77777777" w:rsidR="00CD100D" w:rsidRPr="00E46567" w:rsidRDefault="00CD100D" w:rsidP="00CD100D">
      <w:pPr>
        <w:numPr>
          <w:ilvl w:val="0"/>
          <w:numId w:val="15"/>
        </w:numPr>
        <w:shd w:val="clear" w:color="auto" w:fill="FFFFFF"/>
        <w:spacing w:after="0" w:line="360" w:lineRule="auto"/>
        <w:ind w:left="1104"/>
        <w:jc w:val="both"/>
        <w:rPr>
          <w:rFonts w:ascii="Times New Roman" w:hAnsi="Times New Roman" w:cs="Times New Roman"/>
          <w:color w:val="202122"/>
          <w:sz w:val="24"/>
          <w:szCs w:val="24"/>
        </w:rPr>
      </w:pPr>
      <w:r w:rsidRPr="00E46567">
        <w:rPr>
          <w:rFonts w:ascii="Times New Roman" w:hAnsi="Times New Roman" w:cs="Times New Roman"/>
          <w:color w:val="202122"/>
          <w:sz w:val="24"/>
          <w:szCs w:val="24"/>
        </w:rPr>
        <w:lastRenderedPageBreak/>
        <w:t>5 kwietnia 1794 Kościuszko ogłosił w obozie pod Słomnikami </w:t>
      </w:r>
      <w:r w:rsidRPr="00E46567">
        <w:rPr>
          <w:rFonts w:ascii="Times New Roman" w:hAnsi="Times New Roman" w:cs="Times New Roman"/>
          <w:i/>
          <w:iCs/>
          <w:color w:val="202122"/>
          <w:sz w:val="24"/>
          <w:szCs w:val="24"/>
        </w:rPr>
        <w:t>Raport narodowi polskiemu o zwycięstwie pod Racławicami.</w:t>
      </w:r>
    </w:p>
    <w:p w14:paraId="60928A1E" w14:textId="77777777" w:rsidR="00CD100D" w:rsidRPr="00E46567" w:rsidRDefault="00CD100D" w:rsidP="00CD100D">
      <w:pPr>
        <w:numPr>
          <w:ilvl w:val="0"/>
          <w:numId w:val="15"/>
        </w:numPr>
        <w:shd w:val="clear" w:color="auto" w:fill="FFFFFF"/>
        <w:spacing w:after="0" w:line="360" w:lineRule="auto"/>
        <w:ind w:left="1104"/>
        <w:jc w:val="both"/>
        <w:rPr>
          <w:rFonts w:ascii="Times New Roman" w:hAnsi="Times New Roman" w:cs="Times New Roman"/>
          <w:color w:val="202122"/>
          <w:sz w:val="24"/>
          <w:szCs w:val="24"/>
        </w:rPr>
      </w:pPr>
      <w:r w:rsidRPr="00E46567">
        <w:rPr>
          <w:rFonts w:ascii="Times New Roman" w:hAnsi="Times New Roman" w:cs="Times New Roman"/>
          <w:color w:val="202122"/>
          <w:sz w:val="24"/>
          <w:szCs w:val="24"/>
        </w:rPr>
        <w:t>6 kwietnia 1794 Kościuszko założył obóz pod Bosutowem, województwo ruskie przystąpiło do powstania.</w:t>
      </w:r>
    </w:p>
    <w:p w14:paraId="70C984ED" w14:textId="77777777" w:rsidR="00CD100D" w:rsidRPr="00E46567" w:rsidRDefault="00CD100D" w:rsidP="00CD100D">
      <w:pPr>
        <w:numPr>
          <w:ilvl w:val="0"/>
          <w:numId w:val="15"/>
        </w:numPr>
        <w:shd w:val="clear" w:color="auto" w:fill="FFFFFF"/>
        <w:spacing w:after="0" w:line="360" w:lineRule="auto"/>
        <w:ind w:left="1104"/>
        <w:jc w:val="both"/>
        <w:rPr>
          <w:rFonts w:ascii="Times New Roman" w:hAnsi="Times New Roman" w:cs="Times New Roman"/>
          <w:color w:val="202122"/>
          <w:sz w:val="24"/>
          <w:szCs w:val="24"/>
        </w:rPr>
      </w:pPr>
      <w:r w:rsidRPr="00E46567">
        <w:rPr>
          <w:rFonts w:ascii="Times New Roman" w:hAnsi="Times New Roman" w:cs="Times New Roman"/>
          <w:color w:val="202122"/>
          <w:sz w:val="24"/>
          <w:szCs w:val="24"/>
        </w:rPr>
        <w:t>16 kwietnia 1794 w </w:t>
      </w:r>
      <w:proofErr w:type="spellStart"/>
      <w:r w:rsidRPr="00E46567">
        <w:rPr>
          <w:rFonts w:ascii="Times New Roman" w:hAnsi="Times New Roman" w:cs="Times New Roman"/>
          <w:color w:val="202122"/>
          <w:sz w:val="24"/>
          <w:szCs w:val="24"/>
        </w:rPr>
        <w:t>Szawlach</w:t>
      </w:r>
      <w:proofErr w:type="spellEnd"/>
      <w:r w:rsidRPr="00E46567">
        <w:rPr>
          <w:rFonts w:ascii="Times New Roman" w:hAnsi="Times New Roman" w:cs="Times New Roman"/>
          <w:color w:val="202122"/>
          <w:sz w:val="24"/>
          <w:szCs w:val="24"/>
        </w:rPr>
        <w:t> na Żmudzi ogłoszono akt powstania Wielkiego Księstwa Litewskiego.</w:t>
      </w:r>
    </w:p>
    <w:p w14:paraId="7DFD64BE" w14:textId="77777777" w:rsidR="00CD100D" w:rsidRPr="00E46567" w:rsidRDefault="00CD100D" w:rsidP="00CD100D">
      <w:pPr>
        <w:numPr>
          <w:ilvl w:val="0"/>
          <w:numId w:val="15"/>
        </w:numPr>
        <w:shd w:val="clear" w:color="auto" w:fill="FFFFFF"/>
        <w:spacing w:after="0" w:line="360" w:lineRule="auto"/>
        <w:ind w:left="1104"/>
        <w:jc w:val="both"/>
        <w:rPr>
          <w:rFonts w:ascii="Times New Roman" w:hAnsi="Times New Roman" w:cs="Times New Roman"/>
          <w:color w:val="202122"/>
          <w:sz w:val="24"/>
          <w:szCs w:val="24"/>
        </w:rPr>
      </w:pPr>
      <w:r w:rsidRPr="00E46567">
        <w:rPr>
          <w:rFonts w:ascii="Times New Roman" w:hAnsi="Times New Roman" w:cs="Times New Roman"/>
          <w:color w:val="202122"/>
          <w:sz w:val="24"/>
          <w:szCs w:val="24"/>
        </w:rPr>
        <w:t xml:space="preserve">17 kwietnia 1794 wybuchła insurekcja warszawska. Pospólstwo warszawskie pod wodzą Jana Kilińskiego wypędziło garnizon rosyjski ze stolicy. Dokonano szturmu ambasady rosyjskiej, gdzie przejęto materiały potwierdzające pobieranie rosyjskiej pensji przez czołowe postacie polityki. Ignacy </w:t>
      </w:r>
      <w:proofErr w:type="spellStart"/>
      <w:r w:rsidRPr="00E46567">
        <w:rPr>
          <w:rFonts w:ascii="Times New Roman" w:hAnsi="Times New Roman" w:cs="Times New Roman"/>
          <w:color w:val="202122"/>
          <w:sz w:val="24"/>
          <w:szCs w:val="24"/>
        </w:rPr>
        <w:t>Wyssogota</w:t>
      </w:r>
      <w:proofErr w:type="spellEnd"/>
      <w:r w:rsidRPr="00E46567">
        <w:rPr>
          <w:rFonts w:ascii="Times New Roman" w:hAnsi="Times New Roman" w:cs="Times New Roman"/>
          <w:color w:val="202122"/>
          <w:sz w:val="24"/>
          <w:szCs w:val="24"/>
        </w:rPr>
        <w:t xml:space="preserve"> Zakrzewski został prezydentem stolicy.</w:t>
      </w:r>
    </w:p>
    <w:p w14:paraId="7D0EB58C" w14:textId="77777777" w:rsidR="00CD100D" w:rsidRPr="00E46567" w:rsidRDefault="00CD100D" w:rsidP="00CD100D">
      <w:pPr>
        <w:numPr>
          <w:ilvl w:val="0"/>
          <w:numId w:val="15"/>
        </w:numPr>
        <w:shd w:val="clear" w:color="auto" w:fill="FFFFFF"/>
        <w:spacing w:after="0" w:line="360" w:lineRule="auto"/>
        <w:ind w:left="1104"/>
        <w:jc w:val="both"/>
        <w:rPr>
          <w:rFonts w:ascii="Times New Roman" w:hAnsi="Times New Roman" w:cs="Times New Roman"/>
          <w:color w:val="202122"/>
          <w:sz w:val="24"/>
          <w:szCs w:val="24"/>
        </w:rPr>
      </w:pPr>
      <w:r w:rsidRPr="00E46567">
        <w:rPr>
          <w:rFonts w:ascii="Times New Roman" w:hAnsi="Times New Roman" w:cs="Times New Roman"/>
          <w:color w:val="202122"/>
          <w:sz w:val="24"/>
          <w:szCs w:val="24"/>
        </w:rPr>
        <w:t>18 kwietnia 1794 Kościuszko wydał w obozie pod Bosutowem </w:t>
      </w:r>
      <w:r w:rsidRPr="00E46567">
        <w:rPr>
          <w:rFonts w:ascii="Times New Roman" w:hAnsi="Times New Roman" w:cs="Times New Roman"/>
          <w:i/>
          <w:iCs/>
          <w:color w:val="202122"/>
          <w:sz w:val="24"/>
          <w:szCs w:val="24"/>
        </w:rPr>
        <w:t>Odezwę za włościanami o ulgę w pańszczyźnie i ludzkie z tymiż obchodzenie się.</w:t>
      </w:r>
    </w:p>
    <w:p w14:paraId="3857A4AF" w14:textId="77777777" w:rsidR="00CD100D" w:rsidRPr="00E46567" w:rsidRDefault="00CD100D" w:rsidP="00CD100D">
      <w:pPr>
        <w:numPr>
          <w:ilvl w:val="0"/>
          <w:numId w:val="15"/>
        </w:numPr>
        <w:shd w:val="clear" w:color="auto" w:fill="FFFFFF"/>
        <w:spacing w:after="0" w:line="360" w:lineRule="auto"/>
        <w:ind w:left="1104"/>
        <w:jc w:val="both"/>
        <w:rPr>
          <w:rFonts w:ascii="Times New Roman" w:hAnsi="Times New Roman" w:cs="Times New Roman"/>
          <w:color w:val="202122"/>
          <w:sz w:val="24"/>
          <w:szCs w:val="24"/>
        </w:rPr>
      </w:pPr>
      <w:r w:rsidRPr="00E46567">
        <w:rPr>
          <w:rFonts w:ascii="Times New Roman" w:hAnsi="Times New Roman" w:cs="Times New Roman"/>
          <w:color w:val="202122"/>
          <w:sz w:val="24"/>
          <w:szCs w:val="24"/>
        </w:rPr>
        <w:t>19 kwietnia 1794 w Warszawie utworzona została Rada Zastępcza Tymczasowa.</w:t>
      </w:r>
    </w:p>
    <w:p w14:paraId="1555ABE9" w14:textId="77777777" w:rsidR="00CD100D" w:rsidRPr="00E46567" w:rsidRDefault="00CD100D" w:rsidP="00CD100D">
      <w:pPr>
        <w:numPr>
          <w:ilvl w:val="0"/>
          <w:numId w:val="15"/>
        </w:numPr>
        <w:shd w:val="clear" w:color="auto" w:fill="FFFFFF"/>
        <w:spacing w:after="0" w:line="360" w:lineRule="auto"/>
        <w:ind w:left="1104"/>
        <w:jc w:val="both"/>
        <w:rPr>
          <w:rFonts w:ascii="Times New Roman" w:hAnsi="Times New Roman" w:cs="Times New Roman"/>
          <w:color w:val="202122"/>
          <w:sz w:val="24"/>
          <w:szCs w:val="24"/>
        </w:rPr>
      </w:pPr>
      <w:r w:rsidRPr="00E46567">
        <w:rPr>
          <w:rFonts w:ascii="Times New Roman" w:hAnsi="Times New Roman" w:cs="Times New Roman"/>
          <w:color w:val="202122"/>
          <w:sz w:val="24"/>
          <w:szCs w:val="24"/>
        </w:rPr>
        <w:t>23 kwietnia 1794 wybuchła insurekcja w Wilnie, którą dowodził Jakub Jasiński. Ogłoszono </w:t>
      </w:r>
      <w:r w:rsidRPr="00E46567">
        <w:rPr>
          <w:rFonts w:ascii="Times New Roman" w:hAnsi="Times New Roman" w:cs="Times New Roman"/>
          <w:i/>
          <w:iCs/>
          <w:color w:val="202122"/>
          <w:sz w:val="24"/>
          <w:szCs w:val="24"/>
        </w:rPr>
        <w:t>Akt Powstania Narodu Litewskiego</w:t>
      </w:r>
      <w:r w:rsidRPr="00E46567">
        <w:rPr>
          <w:rFonts w:ascii="Times New Roman" w:hAnsi="Times New Roman" w:cs="Times New Roman"/>
          <w:color w:val="202122"/>
          <w:sz w:val="24"/>
          <w:szCs w:val="24"/>
        </w:rPr>
        <w:t>. Powstanie odniosło sukces. W czasie wydarzeń wileńskich zginęło 3 Polaków i 20 Rosjan. Pojmano wielu rosyjskich jeńców, których zgromadzono w kościele św. Kazimierza w Wilnie.</w:t>
      </w:r>
    </w:p>
    <w:p w14:paraId="12B0D76C" w14:textId="77777777" w:rsidR="00CD100D" w:rsidRPr="00E46567" w:rsidRDefault="00CD100D" w:rsidP="00CD100D">
      <w:pPr>
        <w:numPr>
          <w:ilvl w:val="0"/>
          <w:numId w:val="15"/>
        </w:numPr>
        <w:shd w:val="clear" w:color="auto" w:fill="FFFFFF"/>
        <w:spacing w:after="0" w:line="360" w:lineRule="auto"/>
        <w:ind w:left="1104"/>
        <w:jc w:val="both"/>
        <w:rPr>
          <w:rFonts w:ascii="Times New Roman" w:hAnsi="Times New Roman" w:cs="Times New Roman"/>
          <w:color w:val="202122"/>
          <w:sz w:val="24"/>
          <w:szCs w:val="24"/>
        </w:rPr>
      </w:pPr>
      <w:r w:rsidRPr="00E46567">
        <w:rPr>
          <w:rFonts w:ascii="Times New Roman" w:hAnsi="Times New Roman" w:cs="Times New Roman"/>
          <w:color w:val="202122"/>
          <w:sz w:val="24"/>
          <w:szCs w:val="24"/>
        </w:rPr>
        <w:t>24 kwietnia 1794 w Warszawie powstał klub jakobinów polskich.</w:t>
      </w:r>
    </w:p>
    <w:p w14:paraId="2545128B" w14:textId="77777777" w:rsidR="00CD100D" w:rsidRPr="00E46567" w:rsidRDefault="00CD100D" w:rsidP="00CD100D">
      <w:pPr>
        <w:numPr>
          <w:ilvl w:val="0"/>
          <w:numId w:val="15"/>
        </w:numPr>
        <w:shd w:val="clear" w:color="auto" w:fill="FFFFFF"/>
        <w:spacing w:after="0" w:line="360" w:lineRule="auto"/>
        <w:ind w:left="1104"/>
        <w:jc w:val="both"/>
        <w:rPr>
          <w:rFonts w:ascii="Times New Roman" w:hAnsi="Times New Roman" w:cs="Times New Roman"/>
          <w:color w:val="202122"/>
          <w:sz w:val="24"/>
          <w:szCs w:val="24"/>
        </w:rPr>
      </w:pPr>
      <w:r w:rsidRPr="00E46567">
        <w:rPr>
          <w:rFonts w:ascii="Times New Roman" w:hAnsi="Times New Roman" w:cs="Times New Roman"/>
          <w:color w:val="202122"/>
          <w:sz w:val="24"/>
          <w:szCs w:val="24"/>
        </w:rPr>
        <w:t>24 kwietnia 1794 w Wilnie powstała Rada Najwyższa Rządowa Litewska.</w:t>
      </w:r>
    </w:p>
    <w:p w14:paraId="65E51CD6" w14:textId="77777777" w:rsidR="00CD100D" w:rsidRPr="00E46567" w:rsidRDefault="00CD100D" w:rsidP="00CD100D">
      <w:pPr>
        <w:numPr>
          <w:ilvl w:val="0"/>
          <w:numId w:val="15"/>
        </w:numPr>
        <w:shd w:val="clear" w:color="auto" w:fill="FFFFFF"/>
        <w:spacing w:after="0" w:line="360" w:lineRule="auto"/>
        <w:ind w:left="1104"/>
        <w:jc w:val="both"/>
        <w:rPr>
          <w:rFonts w:ascii="Times New Roman" w:hAnsi="Times New Roman" w:cs="Times New Roman"/>
          <w:color w:val="202122"/>
          <w:sz w:val="24"/>
          <w:szCs w:val="24"/>
        </w:rPr>
      </w:pPr>
      <w:r w:rsidRPr="00E46567">
        <w:rPr>
          <w:rFonts w:ascii="Times New Roman" w:hAnsi="Times New Roman" w:cs="Times New Roman"/>
          <w:color w:val="202122"/>
          <w:sz w:val="24"/>
          <w:szCs w:val="24"/>
        </w:rPr>
        <w:t>30 kwietnia 1794 szlachta sandomierska ogłosiła w Nowym Korczynie przystąpienie do powstania.</w:t>
      </w:r>
    </w:p>
    <w:p w14:paraId="21901C61" w14:textId="77777777" w:rsidR="00CD100D" w:rsidRPr="00E46567" w:rsidRDefault="00CD100D" w:rsidP="00CD100D">
      <w:pPr>
        <w:numPr>
          <w:ilvl w:val="0"/>
          <w:numId w:val="15"/>
        </w:numPr>
        <w:shd w:val="clear" w:color="auto" w:fill="FFFFFF"/>
        <w:spacing w:after="0" w:line="360" w:lineRule="auto"/>
        <w:ind w:left="1104"/>
        <w:jc w:val="both"/>
        <w:rPr>
          <w:rFonts w:ascii="Times New Roman" w:hAnsi="Times New Roman" w:cs="Times New Roman"/>
          <w:color w:val="202122"/>
          <w:sz w:val="24"/>
          <w:szCs w:val="24"/>
        </w:rPr>
      </w:pPr>
      <w:r w:rsidRPr="00E46567">
        <w:rPr>
          <w:rFonts w:ascii="Times New Roman" w:hAnsi="Times New Roman" w:cs="Times New Roman"/>
          <w:color w:val="202122"/>
          <w:sz w:val="24"/>
          <w:szCs w:val="24"/>
        </w:rPr>
        <w:t>7 maja 1794 Kościuszko wydał w Połańcu uniwersał regulujący powinności gruntowe włościan i zapewniający dla nich skuteczną opiekę rządową, bezpieczeństwo własności i sprawiedliwość w komisjach porządkowych. Akt ten, zwany uniwersałem połanieckim, stanowił uwieńczenie wielu rozporządzeń i proklamacji wydanych przez Kościuszkę w sprawie chłopskiej od chwili rozpoczęcia powstania.</w:t>
      </w:r>
    </w:p>
    <w:p w14:paraId="309D7886" w14:textId="77777777" w:rsidR="00CD100D" w:rsidRPr="00E46567" w:rsidRDefault="00CD100D" w:rsidP="00CD100D">
      <w:pPr>
        <w:numPr>
          <w:ilvl w:val="0"/>
          <w:numId w:val="15"/>
        </w:numPr>
        <w:shd w:val="clear" w:color="auto" w:fill="FFFFFF"/>
        <w:spacing w:after="0" w:line="360" w:lineRule="auto"/>
        <w:ind w:left="1104"/>
        <w:jc w:val="both"/>
        <w:rPr>
          <w:rFonts w:ascii="Times New Roman" w:hAnsi="Times New Roman" w:cs="Times New Roman"/>
          <w:color w:val="202122"/>
          <w:sz w:val="24"/>
          <w:szCs w:val="24"/>
        </w:rPr>
      </w:pPr>
      <w:r w:rsidRPr="00E46567">
        <w:rPr>
          <w:rFonts w:ascii="Times New Roman" w:hAnsi="Times New Roman" w:cs="Times New Roman"/>
          <w:color w:val="202122"/>
          <w:sz w:val="24"/>
          <w:szCs w:val="24"/>
        </w:rPr>
        <w:t>10 maja 1794 powstała Rada Najwyższa Narodowa – rząd powstańczy.</w:t>
      </w:r>
    </w:p>
    <w:p w14:paraId="24258ADE" w14:textId="77777777" w:rsidR="00CD100D" w:rsidRPr="00E46567" w:rsidRDefault="00CD100D" w:rsidP="00CD100D">
      <w:pPr>
        <w:numPr>
          <w:ilvl w:val="0"/>
          <w:numId w:val="15"/>
        </w:numPr>
        <w:shd w:val="clear" w:color="auto" w:fill="FFFFFF"/>
        <w:spacing w:after="0" w:line="360" w:lineRule="auto"/>
        <w:ind w:left="1104"/>
        <w:jc w:val="both"/>
        <w:rPr>
          <w:rFonts w:ascii="Times New Roman" w:hAnsi="Times New Roman" w:cs="Times New Roman"/>
          <w:color w:val="202122"/>
          <w:sz w:val="24"/>
          <w:szCs w:val="24"/>
        </w:rPr>
      </w:pPr>
      <w:r w:rsidRPr="00E46567">
        <w:rPr>
          <w:rFonts w:ascii="Times New Roman" w:hAnsi="Times New Roman" w:cs="Times New Roman"/>
          <w:color w:val="202122"/>
          <w:sz w:val="24"/>
          <w:szCs w:val="24"/>
        </w:rPr>
        <w:t xml:space="preserve">16 maja 1794 król Prus Fryderyk Wilhelm II ogłosił przystąpienie do walki z powstaniem. W nocy dywizje Jana Grochowskiego przekroczyły Wisłę pod Annopolem i ruszyły w kierunku Połańca. </w:t>
      </w:r>
      <w:proofErr w:type="spellStart"/>
      <w:r w:rsidRPr="00E46567">
        <w:rPr>
          <w:rFonts w:ascii="Times New Roman" w:hAnsi="Times New Roman" w:cs="Times New Roman"/>
          <w:color w:val="202122"/>
          <w:sz w:val="24"/>
          <w:szCs w:val="24"/>
        </w:rPr>
        <w:t>Denisow</w:t>
      </w:r>
      <w:proofErr w:type="spellEnd"/>
      <w:r w:rsidRPr="00E46567">
        <w:rPr>
          <w:rFonts w:ascii="Times New Roman" w:hAnsi="Times New Roman" w:cs="Times New Roman"/>
          <w:color w:val="202122"/>
          <w:sz w:val="24"/>
          <w:szCs w:val="24"/>
        </w:rPr>
        <w:t xml:space="preserve">, zdając sobie sprawę, że nie zapobiegnie połączeniu się wojsk polskich, wycofał się do Szczekocin, gdzie zbierały się wojska pruskie </w:t>
      </w:r>
    </w:p>
    <w:p w14:paraId="4F4D267D" w14:textId="77777777" w:rsidR="00CD100D" w:rsidRPr="00E46567" w:rsidRDefault="00CD100D" w:rsidP="00CD100D">
      <w:pPr>
        <w:numPr>
          <w:ilvl w:val="0"/>
          <w:numId w:val="15"/>
        </w:numPr>
        <w:shd w:val="clear" w:color="auto" w:fill="FFFFFF"/>
        <w:spacing w:after="0" w:line="360" w:lineRule="auto"/>
        <w:ind w:left="1104"/>
        <w:jc w:val="both"/>
        <w:rPr>
          <w:rFonts w:ascii="Times New Roman" w:hAnsi="Times New Roman" w:cs="Times New Roman"/>
          <w:color w:val="202122"/>
          <w:sz w:val="24"/>
          <w:szCs w:val="24"/>
        </w:rPr>
      </w:pPr>
      <w:r w:rsidRPr="00E46567">
        <w:rPr>
          <w:rFonts w:ascii="Times New Roman" w:hAnsi="Times New Roman" w:cs="Times New Roman"/>
          <w:color w:val="202122"/>
          <w:sz w:val="24"/>
          <w:szCs w:val="24"/>
        </w:rPr>
        <w:lastRenderedPageBreak/>
        <w:t>z dywizją rosyjską gen. </w:t>
      </w:r>
      <w:proofErr w:type="spellStart"/>
      <w:r w:rsidRPr="00E46567">
        <w:rPr>
          <w:rFonts w:ascii="Times New Roman" w:hAnsi="Times New Roman" w:cs="Times New Roman"/>
          <w:color w:val="202122"/>
          <w:sz w:val="24"/>
          <w:szCs w:val="24"/>
        </w:rPr>
        <w:t>Zagriażskiego</w:t>
      </w:r>
      <w:proofErr w:type="spellEnd"/>
      <w:r w:rsidRPr="00E46567">
        <w:rPr>
          <w:rFonts w:ascii="Times New Roman" w:hAnsi="Times New Roman" w:cs="Times New Roman"/>
          <w:color w:val="202122"/>
          <w:sz w:val="24"/>
          <w:szCs w:val="24"/>
        </w:rPr>
        <w:t> bitwę pod Dubienką</w:t>
      </w:r>
    </w:p>
    <w:p w14:paraId="5DCA59F5" w14:textId="77777777" w:rsidR="00CD100D" w:rsidRPr="00E46567" w:rsidRDefault="00CD100D" w:rsidP="00CD100D">
      <w:pPr>
        <w:numPr>
          <w:ilvl w:val="0"/>
          <w:numId w:val="15"/>
        </w:numPr>
        <w:shd w:val="clear" w:color="auto" w:fill="FFFFFF"/>
        <w:spacing w:after="0" w:line="360" w:lineRule="auto"/>
        <w:ind w:left="1104"/>
        <w:jc w:val="both"/>
        <w:rPr>
          <w:rFonts w:ascii="Times New Roman" w:hAnsi="Times New Roman" w:cs="Times New Roman"/>
          <w:color w:val="202122"/>
          <w:sz w:val="24"/>
          <w:szCs w:val="24"/>
        </w:rPr>
      </w:pPr>
      <w:r w:rsidRPr="00E46567">
        <w:rPr>
          <w:rFonts w:ascii="Times New Roman" w:hAnsi="Times New Roman" w:cs="Times New Roman"/>
          <w:color w:val="202122"/>
          <w:sz w:val="24"/>
          <w:szCs w:val="24"/>
        </w:rPr>
        <w:t xml:space="preserve">8 czerwca 1794 rosyjski korpus gen. Wilhelma </w:t>
      </w:r>
      <w:proofErr w:type="spellStart"/>
      <w:r w:rsidRPr="00E46567">
        <w:rPr>
          <w:rFonts w:ascii="Times New Roman" w:hAnsi="Times New Roman" w:cs="Times New Roman"/>
          <w:color w:val="202122"/>
          <w:sz w:val="24"/>
          <w:szCs w:val="24"/>
        </w:rPr>
        <w:t>Derfeldena</w:t>
      </w:r>
      <w:proofErr w:type="spellEnd"/>
      <w:r w:rsidRPr="00E46567">
        <w:rPr>
          <w:rFonts w:ascii="Times New Roman" w:hAnsi="Times New Roman" w:cs="Times New Roman"/>
          <w:color w:val="202122"/>
          <w:sz w:val="24"/>
          <w:szCs w:val="24"/>
        </w:rPr>
        <w:t xml:space="preserve"> zwycięży Polaków dowodzonych przez gen. Józefa Zajączka w bitwie pod Chełmem. Zajączek, ścigany przez korpus </w:t>
      </w:r>
      <w:proofErr w:type="spellStart"/>
      <w:r w:rsidRPr="00E46567">
        <w:rPr>
          <w:rFonts w:ascii="Times New Roman" w:hAnsi="Times New Roman" w:cs="Times New Roman"/>
          <w:color w:val="202122"/>
          <w:sz w:val="24"/>
          <w:szCs w:val="24"/>
        </w:rPr>
        <w:t>Derfeldena</w:t>
      </w:r>
      <w:proofErr w:type="spellEnd"/>
      <w:r w:rsidRPr="00E46567">
        <w:rPr>
          <w:rFonts w:ascii="Times New Roman" w:hAnsi="Times New Roman" w:cs="Times New Roman"/>
          <w:color w:val="202122"/>
          <w:sz w:val="24"/>
          <w:szCs w:val="24"/>
        </w:rPr>
        <w:t>, wycofał się do Lublina, a stamtąd do Warszawy.</w:t>
      </w:r>
    </w:p>
    <w:p w14:paraId="36E9EFF6" w14:textId="77777777" w:rsidR="00CD100D" w:rsidRPr="00E46567" w:rsidRDefault="00CD100D" w:rsidP="00CD100D">
      <w:pPr>
        <w:numPr>
          <w:ilvl w:val="0"/>
          <w:numId w:val="15"/>
        </w:numPr>
        <w:shd w:val="clear" w:color="auto" w:fill="FFFFFF"/>
        <w:spacing w:after="0" w:line="360" w:lineRule="auto"/>
        <w:ind w:left="1104"/>
        <w:jc w:val="both"/>
        <w:rPr>
          <w:rFonts w:ascii="Times New Roman" w:hAnsi="Times New Roman" w:cs="Times New Roman"/>
          <w:color w:val="202122"/>
          <w:sz w:val="24"/>
          <w:szCs w:val="24"/>
        </w:rPr>
      </w:pPr>
      <w:r w:rsidRPr="00E46567">
        <w:rPr>
          <w:rFonts w:ascii="Times New Roman" w:hAnsi="Times New Roman" w:cs="Times New Roman"/>
          <w:color w:val="202122"/>
          <w:sz w:val="24"/>
          <w:szCs w:val="24"/>
        </w:rPr>
        <w:t>30 czerwca 1794 korpus austriacki wkroczył do województwa krakowskiego, sandomierskiego i lubelskiego.</w:t>
      </w:r>
    </w:p>
    <w:p w14:paraId="47A76FAE" w14:textId="77777777" w:rsidR="00CD100D" w:rsidRPr="00E46567" w:rsidRDefault="00CD100D" w:rsidP="00CD100D">
      <w:pPr>
        <w:numPr>
          <w:ilvl w:val="0"/>
          <w:numId w:val="15"/>
        </w:numPr>
        <w:shd w:val="clear" w:color="auto" w:fill="FFFFFF"/>
        <w:spacing w:after="0" w:line="360" w:lineRule="auto"/>
        <w:ind w:left="1104"/>
        <w:jc w:val="both"/>
        <w:rPr>
          <w:rFonts w:ascii="Times New Roman" w:hAnsi="Times New Roman" w:cs="Times New Roman"/>
          <w:color w:val="202122"/>
          <w:sz w:val="24"/>
          <w:szCs w:val="24"/>
        </w:rPr>
      </w:pPr>
      <w:r w:rsidRPr="00E46567">
        <w:rPr>
          <w:rFonts w:ascii="Times New Roman" w:hAnsi="Times New Roman" w:cs="Times New Roman"/>
          <w:color w:val="202122"/>
          <w:sz w:val="24"/>
          <w:szCs w:val="24"/>
        </w:rPr>
        <w:t>7 lipca wojska austriackie zajęły Lublin.</w:t>
      </w:r>
    </w:p>
    <w:p w14:paraId="7D7452B4" w14:textId="77777777" w:rsidR="00CD100D" w:rsidRPr="00E46567" w:rsidRDefault="00CD100D" w:rsidP="00CD100D">
      <w:pPr>
        <w:numPr>
          <w:ilvl w:val="0"/>
          <w:numId w:val="15"/>
        </w:numPr>
        <w:shd w:val="clear" w:color="auto" w:fill="FFFFFF"/>
        <w:spacing w:after="0" w:line="360" w:lineRule="auto"/>
        <w:ind w:left="1104"/>
        <w:jc w:val="both"/>
        <w:rPr>
          <w:rFonts w:ascii="Times New Roman" w:hAnsi="Times New Roman" w:cs="Times New Roman"/>
          <w:color w:val="202122"/>
          <w:sz w:val="24"/>
          <w:szCs w:val="24"/>
        </w:rPr>
      </w:pPr>
      <w:r w:rsidRPr="00E46567">
        <w:rPr>
          <w:rFonts w:ascii="Times New Roman" w:hAnsi="Times New Roman" w:cs="Times New Roman"/>
          <w:color w:val="202122"/>
          <w:sz w:val="24"/>
          <w:szCs w:val="24"/>
        </w:rPr>
        <w:t>Od 13 lipca do 6 września 1794 trwało oblężenie Warszawy przez wojska rosyjskie i pruskie. Od północy stolicę blokowały wojska pruskie. Obecny był przy nich król Fryderyk Wilhelm II. Armia pruska liczyła 30 tys. żołnierzy. 12 sierpnia 1794 Wilno skapitulowało.</w:t>
      </w:r>
    </w:p>
    <w:p w14:paraId="7295C431" w14:textId="77777777" w:rsidR="00CD100D" w:rsidRPr="00E46567" w:rsidRDefault="00CD100D" w:rsidP="00CD100D">
      <w:pPr>
        <w:numPr>
          <w:ilvl w:val="0"/>
          <w:numId w:val="16"/>
        </w:numPr>
        <w:shd w:val="clear" w:color="auto" w:fill="FFFFFF"/>
        <w:spacing w:after="0" w:line="360" w:lineRule="auto"/>
        <w:ind w:left="284" w:hanging="283"/>
        <w:jc w:val="both"/>
        <w:rPr>
          <w:rFonts w:ascii="Times New Roman" w:hAnsi="Times New Roman" w:cs="Times New Roman"/>
          <w:color w:val="202122"/>
          <w:sz w:val="24"/>
          <w:szCs w:val="24"/>
        </w:rPr>
      </w:pPr>
      <w:r w:rsidRPr="00E46567">
        <w:rPr>
          <w:rFonts w:ascii="Times New Roman" w:hAnsi="Times New Roman" w:cs="Times New Roman"/>
          <w:color w:val="202122"/>
          <w:sz w:val="24"/>
          <w:szCs w:val="24"/>
        </w:rPr>
        <w:t>19–23 sierpnia 1794 Kościuszko powołał Sąd Kryminalny Wojskowy z gen. Józefem Zajączkiem jako prezesem.</w:t>
      </w:r>
    </w:p>
    <w:p w14:paraId="76946EEE" w14:textId="77777777" w:rsidR="00CD100D" w:rsidRPr="00E46567" w:rsidRDefault="00CD100D" w:rsidP="00CD100D">
      <w:pPr>
        <w:numPr>
          <w:ilvl w:val="0"/>
          <w:numId w:val="16"/>
        </w:numPr>
        <w:shd w:val="clear" w:color="auto" w:fill="FFFFFF"/>
        <w:spacing w:after="0" w:line="360" w:lineRule="auto"/>
        <w:ind w:left="284" w:hanging="283"/>
        <w:jc w:val="both"/>
        <w:rPr>
          <w:rFonts w:ascii="Times New Roman" w:hAnsi="Times New Roman" w:cs="Times New Roman"/>
          <w:color w:val="202122"/>
          <w:sz w:val="24"/>
          <w:szCs w:val="24"/>
        </w:rPr>
      </w:pPr>
      <w:r w:rsidRPr="00E46567">
        <w:rPr>
          <w:rFonts w:ascii="Times New Roman" w:hAnsi="Times New Roman" w:cs="Times New Roman"/>
          <w:color w:val="202122"/>
          <w:sz w:val="24"/>
          <w:szCs w:val="24"/>
        </w:rPr>
        <w:t>21 sierpnia 1794 do insurekcji przystąpiła Wielkopolska, gdzie wybuchło inspirowane insurekcją powstanie wielkopolskie.</w:t>
      </w:r>
    </w:p>
    <w:p w14:paraId="3770864A" w14:textId="77777777" w:rsidR="00CD100D" w:rsidRPr="00E46567" w:rsidRDefault="00CD100D" w:rsidP="00CD100D">
      <w:pPr>
        <w:numPr>
          <w:ilvl w:val="0"/>
          <w:numId w:val="16"/>
        </w:numPr>
        <w:shd w:val="clear" w:color="auto" w:fill="FFFFFF"/>
        <w:spacing w:after="0" w:line="360" w:lineRule="auto"/>
        <w:ind w:left="284" w:hanging="283"/>
        <w:jc w:val="both"/>
        <w:rPr>
          <w:rFonts w:ascii="Times New Roman" w:hAnsi="Times New Roman" w:cs="Times New Roman"/>
          <w:color w:val="202122"/>
          <w:sz w:val="24"/>
          <w:szCs w:val="24"/>
        </w:rPr>
      </w:pPr>
      <w:r w:rsidRPr="00E46567">
        <w:rPr>
          <w:rFonts w:ascii="Times New Roman" w:hAnsi="Times New Roman" w:cs="Times New Roman"/>
          <w:color w:val="202122"/>
          <w:sz w:val="24"/>
          <w:szCs w:val="24"/>
        </w:rPr>
        <w:t>6 września 1794 Rosjanie i Prusacy zrezygnowali z oblegania Warszawy.</w:t>
      </w:r>
    </w:p>
    <w:p w14:paraId="72DC9906" w14:textId="77777777" w:rsidR="00CD100D" w:rsidRPr="00E46567" w:rsidRDefault="00CD100D" w:rsidP="00CD100D">
      <w:pPr>
        <w:numPr>
          <w:ilvl w:val="0"/>
          <w:numId w:val="16"/>
        </w:numPr>
        <w:shd w:val="clear" w:color="auto" w:fill="FFFFFF"/>
        <w:spacing w:after="0" w:line="360" w:lineRule="auto"/>
        <w:ind w:left="284" w:hanging="283"/>
        <w:jc w:val="both"/>
        <w:rPr>
          <w:rFonts w:ascii="Times New Roman" w:hAnsi="Times New Roman" w:cs="Times New Roman"/>
          <w:color w:val="202122"/>
          <w:sz w:val="24"/>
          <w:szCs w:val="24"/>
        </w:rPr>
      </w:pPr>
      <w:r w:rsidRPr="00E46567">
        <w:rPr>
          <w:rFonts w:ascii="Times New Roman" w:hAnsi="Times New Roman" w:cs="Times New Roman"/>
          <w:color w:val="202122"/>
          <w:sz w:val="24"/>
          <w:szCs w:val="24"/>
        </w:rPr>
        <w:t>19 września Tadeusz Kościuszko walczył w Siedlcach.</w:t>
      </w:r>
    </w:p>
    <w:p w14:paraId="13E77AB6" w14:textId="77777777" w:rsidR="00CD100D" w:rsidRPr="00E46567" w:rsidRDefault="00CD100D" w:rsidP="00CD100D">
      <w:pPr>
        <w:numPr>
          <w:ilvl w:val="0"/>
          <w:numId w:val="16"/>
        </w:numPr>
        <w:shd w:val="clear" w:color="auto" w:fill="FFFFFF"/>
        <w:spacing w:after="0" w:line="360" w:lineRule="auto"/>
        <w:ind w:left="284" w:hanging="283"/>
        <w:jc w:val="both"/>
        <w:rPr>
          <w:rFonts w:ascii="Times New Roman" w:hAnsi="Times New Roman" w:cs="Times New Roman"/>
          <w:color w:val="202122"/>
          <w:sz w:val="24"/>
          <w:szCs w:val="24"/>
        </w:rPr>
      </w:pPr>
      <w:r w:rsidRPr="00E46567">
        <w:rPr>
          <w:rFonts w:ascii="Times New Roman" w:hAnsi="Times New Roman" w:cs="Times New Roman"/>
          <w:color w:val="202122"/>
          <w:sz w:val="24"/>
          <w:szCs w:val="24"/>
        </w:rPr>
        <w:t>25 września 1794 gen. Jan Henryk Dąbrowski wkroczył do Gniezna.</w:t>
      </w:r>
    </w:p>
    <w:p w14:paraId="325B5197" w14:textId="77777777" w:rsidR="00CD100D" w:rsidRPr="00E46567" w:rsidRDefault="00CD100D" w:rsidP="00CD100D">
      <w:pPr>
        <w:numPr>
          <w:ilvl w:val="0"/>
          <w:numId w:val="16"/>
        </w:numPr>
        <w:shd w:val="clear" w:color="auto" w:fill="FFFFFF"/>
        <w:spacing w:after="0" w:line="360" w:lineRule="auto"/>
        <w:ind w:left="284" w:hanging="283"/>
        <w:jc w:val="both"/>
        <w:rPr>
          <w:rFonts w:ascii="Times New Roman" w:hAnsi="Times New Roman" w:cs="Times New Roman"/>
          <w:color w:val="202122"/>
          <w:sz w:val="24"/>
          <w:szCs w:val="24"/>
        </w:rPr>
      </w:pPr>
      <w:r w:rsidRPr="00E46567">
        <w:rPr>
          <w:rFonts w:ascii="Times New Roman" w:hAnsi="Times New Roman" w:cs="Times New Roman"/>
          <w:color w:val="202122"/>
          <w:sz w:val="24"/>
          <w:szCs w:val="24"/>
        </w:rPr>
        <w:t xml:space="preserve">10 października 1794 bitwa pod Maciejowicami, w bitwie ranny Tadeusz Kościuszko dostał się do niewoli rosyjskiej, po czym został uwięziony w twierdzy </w:t>
      </w:r>
      <w:proofErr w:type="spellStart"/>
      <w:r w:rsidRPr="00E46567">
        <w:rPr>
          <w:rFonts w:ascii="Times New Roman" w:hAnsi="Times New Roman" w:cs="Times New Roman"/>
          <w:color w:val="202122"/>
          <w:sz w:val="24"/>
          <w:szCs w:val="24"/>
        </w:rPr>
        <w:t>pietropawłowskiej</w:t>
      </w:r>
      <w:proofErr w:type="spellEnd"/>
      <w:r w:rsidRPr="00E46567">
        <w:rPr>
          <w:rFonts w:ascii="Times New Roman" w:hAnsi="Times New Roman" w:cs="Times New Roman"/>
          <w:color w:val="202122"/>
          <w:sz w:val="24"/>
          <w:szCs w:val="24"/>
        </w:rPr>
        <w:t xml:space="preserve"> w Petersburgu.</w:t>
      </w:r>
    </w:p>
    <w:p w14:paraId="7455CD8B" w14:textId="77777777" w:rsidR="00CD100D" w:rsidRPr="00E46567" w:rsidRDefault="00CD100D" w:rsidP="00CD100D">
      <w:pPr>
        <w:numPr>
          <w:ilvl w:val="0"/>
          <w:numId w:val="16"/>
        </w:numPr>
        <w:shd w:val="clear" w:color="auto" w:fill="FFFFFF"/>
        <w:spacing w:after="0" w:line="360" w:lineRule="auto"/>
        <w:ind w:left="284" w:hanging="283"/>
        <w:jc w:val="both"/>
        <w:rPr>
          <w:rFonts w:ascii="Times New Roman" w:hAnsi="Times New Roman" w:cs="Times New Roman"/>
          <w:color w:val="202122"/>
          <w:sz w:val="24"/>
          <w:szCs w:val="24"/>
        </w:rPr>
      </w:pPr>
      <w:r w:rsidRPr="00E46567">
        <w:rPr>
          <w:rFonts w:ascii="Times New Roman" w:hAnsi="Times New Roman" w:cs="Times New Roman"/>
          <w:color w:val="202122"/>
          <w:sz w:val="24"/>
          <w:szCs w:val="24"/>
        </w:rPr>
        <w:t>5 listopada skapitulowały wojska powstańcze broniące Warszawy.</w:t>
      </w:r>
    </w:p>
    <w:p w14:paraId="1ABB3679" w14:textId="77777777" w:rsidR="00CD100D" w:rsidRPr="00E46567" w:rsidRDefault="00CD100D" w:rsidP="00CD100D">
      <w:pPr>
        <w:numPr>
          <w:ilvl w:val="0"/>
          <w:numId w:val="16"/>
        </w:numPr>
        <w:shd w:val="clear" w:color="auto" w:fill="FFFFFF"/>
        <w:spacing w:after="0" w:line="360" w:lineRule="auto"/>
        <w:ind w:left="284" w:hanging="283"/>
        <w:jc w:val="both"/>
        <w:rPr>
          <w:rFonts w:ascii="Times New Roman" w:hAnsi="Times New Roman" w:cs="Times New Roman"/>
          <w:color w:val="202122"/>
          <w:sz w:val="24"/>
          <w:szCs w:val="24"/>
        </w:rPr>
      </w:pPr>
      <w:r w:rsidRPr="00E46567">
        <w:rPr>
          <w:rFonts w:ascii="Times New Roman" w:hAnsi="Times New Roman" w:cs="Times New Roman"/>
          <w:color w:val="202122"/>
          <w:sz w:val="24"/>
          <w:szCs w:val="24"/>
        </w:rPr>
        <w:t>24 października 1795 Rosja, Prusy i Austria dokonały III rozbioru Polski. Rzeczpospolita zniknęła z mapy Europy.</w:t>
      </w:r>
    </w:p>
    <w:p w14:paraId="1B2585DE" w14:textId="77777777" w:rsidR="00CD100D" w:rsidRPr="00E46567" w:rsidRDefault="00CD100D" w:rsidP="00CD100D">
      <w:pPr>
        <w:numPr>
          <w:ilvl w:val="0"/>
          <w:numId w:val="16"/>
        </w:numPr>
        <w:shd w:val="clear" w:color="auto" w:fill="FFFFFF"/>
        <w:spacing w:after="0" w:line="360" w:lineRule="auto"/>
        <w:ind w:left="284" w:hanging="283"/>
        <w:jc w:val="both"/>
        <w:rPr>
          <w:rFonts w:ascii="Times New Roman" w:hAnsi="Times New Roman" w:cs="Times New Roman"/>
          <w:color w:val="202122"/>
          <w:sz w:val="24"/>
          <w:szCs w:val="24"/>
        </w:rPr>
      </w:pPr>
      <w:r w:rsidRPr="00E46567">
        <w:rPr>
          <w:rFonts w:ascii="Times New Roman" w:hAnsi="Times New Roman" w:cs="Times New Roman"/>
          <w:color w:val="202122"/>
          <w:sz w:val="24"/>
          <w:szCs w:val="24"/>
        </w:rPr>
        <w:t xml:space="preserve">16 grudnia 1795 papież Pius VI wydał brewe potępiające insurekcję kościuszkowską określając ją przedsięwzięciem bezbożnym. </w:t>
      </w:r>
    </w:p>
    <w:p w14:paraId="098D5B2F" w14:textId="77777777" w:rsidR="00CD100D" w:rsidRPr="00CA56C1" w:rsidRDefault="00CD100D" w:rsidP="00CD100D">
      <w:pPr>
        <w:spacing w:after="0" w:line="360" w:lineRule="auto"/>
        <w:jc w:val="both"/>
        <w:rPr>
          <w:rFonts w:ascii="Times New Roman" w:hAnsi="Times New Roman" w:cs="Times New Roman"/>
          <w:sz w:val="24"/>
          <w:szCs w:val="24"/>
        </w:rPr>
      </w:pPr>
    </w:p>
    <w:p w14:paraId="0EEFE322" w14:textId="77777777" w:rsidR="00CD100D" w:rsidRPr="00F1193C" w:rsidRDefault="00CD100D" w:rsidP="00F1193C">
      <w:pPr>
        <w:spacing w:after="0" w:line="360" w:lineRule="auto"/>
        <w:jc w:val="both"/>
        <w:rPr>
          <w:rFonts w:ascii="Times New Roman" w:hAnsi="Times New Roman" w:cs="Times New Roman"/>
          <w:b/>
          <w:bCs/>
          <w:sz w:val="24"/>
          <w:szCs w:val="24"/>
        </w:rPr>
      </w:pPr>
      <w:r w:rsidRPr="00F1193C">
        <w:rPr>
          <w:rFonts w:ascii="Times New Roman" w:hAnsi="Times New Roman" w:cs="Times New Roman"/>
          <w:b/>
          <w:bCs/>
          <w:sz w:val="24"/>
          <w:szCs w:val="24"/>
        </w:rPr>
        <w:t>zasięg terytorialny III rozbioru Polski;</w:t>
      </w:r>
    </w:p>
    <w:p w14:paraId="23E946A7" w14:textId="77777777" w:rsidR="00CD100D" w:rsidRPr="00C32428" w:rsidRDefault="00CD100D" w:rsidP="00CD100D">
      <w:pPr>
        <w:pStyle w:val="NormalnyWeb"/>
        <w:shd w:val="clear" w:color="auto" w:fill="FFFFFF"/>
        <w:spacing w:before="0" w:beforeAutospacing="0" w:after="0" w:afterAutospacing="0" w:line="360" w:lineRule="auto"/>
        <w:jc w:val="both"/>
        <w:rPr>
          <w:color w:val="202122"/>
        </w:rPr>
      </w:pPr>
      <w:r w:rsidRPr="00C32428">
        <w:rPr>
          <w:b/>
          <w:bCs/>
          <w:color w:val="202122"/>
        </w:rPr>
        <w:t>Rosji</w:t>
      </w:r>
      <w:r w:rsidRPr="00C32428">
        <w:rPr>
          <w:color w:val="202122"/>
        </w:rPr>
        <w:t xml:space="preserve"> przypadły wszystkie ziemie na wschód od Niemna i Bugu (120 tys. km²). Na zabranych terenach utworzono gubernie: </w:t>
      </w:r>
      <w:r>
        <w:rPr>
          <w:color w:val="202122"/>
        </w:rPr>
        <w:t xml:space="preserve">n </w:t>
      </w:r>
      <w:r w:rsidRPr="00C32428">
        <w:rPr>
          <w:color w:val="202122"/>
        </w:rPr>
        <w:t xml:space="preserve">wołyńską ze stolicą w </w:t>
      </w:r>
      <w:proofErr w:type="spellStart"/>
      <w:r w:rsidRPr="00C32428">
        <w:rPr>
          <w:color w:val="202122"/>
        </w:rPr>
        <w:t>Izasławiu</w:t>
      </w:r>
      <w:proofErr w:type="spellEnd"/>
      <w:r w:rsidRPr="00C32428">
        <w:rPr>
          <w:color w:val="202122"/>
        </w:rPr>
        <w:t>, grodzieńską, mińską oraz litewską z siedzibą w Wilnie. Otrzymała największy powierzchniowo obszar</w:t>
      </w:r>
    </w:p>
    <w:p w14:paraId="47482A17" w14:textId="77777777" w:rsidR="00CD100D" w:rsidRPr="00C32428" w:rsidRDefault="00CD100D" w:rsidP="00CD100D">
      <w:pPr>
        <w:pStyle w:val="NormalnyWeb"/>
        <w:shd w:val="clear" w:color="auto" w:fill="FFFFFF"/>
        <w:spacing w:before="0" w:beforeAutospacing="0" w:after="0" w:afterAutospacing="0" w:line="360" w:lineRule="auto"/>
        <w:jc w:val="both"/>
        <w:rPr>
          <w:color w:val="202122"/>
        </w:rPr>
      </w:pPr>
      <w:r w:rsidRPr="00C32428">
        <w:rPr>
          <w:b/>
          <w:bCs/>
          <w:color w:val="202122"/>
        </w:rPr>
        <w:t>Austria</w:t>
      </w:r>
      <w:r w:rsidRPr="00C32428">
        <w:rPr>
          <w:color w:val="202122"/>
        </w:rPr>
        <w:t> jako główny inicjator III rozbioru, a także w ramach rekompensaty za straty w wojnie z rewolucyjną Francją, zajęła Lubelszczyznę. Zaanektowała także resztę Małopolski z Krakowem, część Podlasia i Mazowsza. Otrzymała tereny najliczniej zaludnione.</w:t>
      </w:r>
    </w:p>
    <w:p w14:paraId="3683A1C0" w14:textId="77777777" w:rsidR="00CD100D" w:rsidRPr="00C32428" w:rsidRDefault="00CD100D" w:rsidP="00CD100D">
      <w:pPr>
        <w:pStyle w:val="NormalnyWeb"/>
        <w:shd w:val="clear" w:color="auto" w:fill="FFFFFF"/>
        <w:spacing w:before="0" w:beforeAutospacing="0" w:after="0" w:afterAutospacing="0" w:line="360" w:lineRule="auto"/>
        <w:jc w:val="both"/>
        <w:rPr>
          <w:color w:val="202122"/>
        </w:rPr>
      </w:pPr>
      <w:r w:rsidRPr="00C32428">
        <w:rPr>
          <w:b/>
          <w:bCs/>
          <w:color w:val="202122"/>
        </w:rPr>
        <w:lastRenderedPageBreak/>
        <w:t>Prusom</w:t>
      </w:r>
      <w:r w:rsidRPr="00C32428">
        <w:rPr>
          <w:color w:val="202122"/>
        </w:rPr>
        <w:t xml:space="preserve">  przydzielono część Mazowsza z Warszawą, Podlasia i Litwy. Ponadto Prusy zajęły 2230 km² województwa krakowskiego (m.in. teren dawniejszego księstwa siewierskiego), zwanego odtąd w Prusach Nowym Śląskiem (</w:t>
      </w:r>
      <w:proofErr w:type="spellStart"/>
      <w:r w:rsidRPr="00C32428">
        <w:rPr>
          <w:i/>
          <w:iCs/>
          <w:color w:val="202122"/>
        </w:rPr>
        <w:t>Neu</w:t>
      </w:r>
      <w:proofErr w:type="spellEnd"/>
      <w:r w:rsidRPr="00C32428">
        <w:rPr>
          <w:i/>
          <w:iCs/>
          <w:color w:val="202122"/>
        </w:rPr>
        <w:t xml:space="preserve"> </w:t>
      </w:r>
      <w:proofErr w:type="spellStart"/>
      <w:r w:rsidRPr="00C32428">
        <w:rPr>
          <w:i/>
          <w:iCs/>
          <w:color w:val="202122"/>
        </w:rPr>
        <w:t>Schlesien</w:t>
      </w:r>
      <w:proofErr w:type="spellEnd"/>
      <w:r w:rsidRPr="00C32428">
        <w:rPr>
          <w:color w:val="202122"/>
        </w:rPr>
        <w:t>).</w:t>
      </w:r>
    </w:p>
    <w:sectPr w:rsidR="00CD100D" w:rsidRPr="00C324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64E"/>
    <w:multiLevelType w:val="hybridMultilevel"/>
    <w:tmpl w:val="778CC622"/>
    <w:lvl w:ilvl="0" w:tplc="AB1CF098">
      <w:start w:val="1"/>
      <w:numFmt w:val="bullet"/>
      <w:lvlText w:val="•"/>
      <w:lvlJc w:val="left"/>
      <w:pPr>
        <w:tabs>
          <w:tab w:val="num" w:pos="720"/>
        </w:tabs>
        <w:ind w:left="720" w:hanging="360"/>
      </w:pPr>
      <w:rPr>
        <w:rFonts w:ascii="Arial" w:hAnsi="Arial" w:hint="default"/>
      </w:rPr>
    </w:lvl>
    <w:lvl w:ilvl="1" w:tplc="967CB108" w:tentative="1">
      <w:start w:val="1"/>
      <w:numFmt w:val="bullet"/>
      <w:lvlText w:val="•"/>
      <w:lvlJc w:val="left"/>
      <w:pPr>
        <w:tabs>
          <w:tab w:val="num" w:pos="1440"/>
        </w:tabs>
        <w:ind w:left="1440" w:hanging="360"/>
      </w:pPr>
      <w:rPr>
        <w:rFonts w:ascii="Arial" w:hAnsi="Arial" w:hint="default"/>
      </w:rPr>
    </w:lvl>
    <w:lvl w:ilvl="2" w:tplc="2B3AA61A" w:tentative="1">
      <w:start w:val="1"/>
      <w:numFmt w:val="bullet"/>
      <w:lvlText w:val="•"/>
      <w:lvlJc w:val="left"/>
      <w:pPr>
        <w:tabs>
          <w:tab w:val="num" w:pos="2160"/>
        </w:tabs>
        <w:ind w:left="2160" w:hanging="360"/>
      </w:pPr>
      <w:rPr>
        <w:rFonts w:ascii="Arial" w:hAnsi="Arial" w:hint="default"/>
      </w:rPr>
    </w:lvl>
    <w:lvl w:ilvl="3" w:tplc="9E28EA24" w:tentative="1">
      <w:start w:val="1"/>
      <w:numFmt w:val="bullet"/>
      <w:lvlText w:val="•"/>
      <w:lvlJc w:val="left"/>
      <w:pPr>
        <w:tabs>
          <w:tab w:val="num" w:pos="2880"/>
        </w:tabs>
        <w:ind w:left="2880" w:hanging="360"/>
      </w:pPr>
      <w:rPr>
        <w:rFonts w:ascii="Arial" w:hAnsi="Arial" w:hint="default"/>
      </w:rPr>
    </w:lvl>
    <w:lvl w:ilvl="4" w:tplc="0480F23C" w:tentative="1">
      <w:start w:val="1"/>
      <w:numFmt w:val="bullet"/>
      <w:lvlText w:val="•"/>
      <w:lvlJc w:val="left"/>
      <w:pPr>
        <w:tabs>
          <w:tab w:val="num" w:pos="3600"/>
        </w:tabs>
        <w:ind w:left="3600" w:hanging="360"/>
      </w:pPr>
      <w:rPr>
        <w:rFonts w:ascii="Arial" w:hAnsi="Arial" w:hint="default"/>
      </w:rPr>
    </w:lvl>
    <w:lvl w:ilvl="5" w:tplc="ADA2C07E" w:tentative="1">
      <w:start w:val="1"/>
      <w:numFmt w:val="bullet"/>
      <w:lvlText w:val="•"/>
      <w:lvlJc w:val="left"/>
      <w:pPr>
        <w:tabs>
          <w:tab w:val="num" w:pos="4320"/>
        </w:tabs>
        <w:ind w:left="4320" w:hanging="360"/>
      </w:pPr>
      <w:rPr>
        <w:rFonts w:ascii="Arial" w:hAnsi="Arial" w:hint="default"/>
      </w:rPr>
    </w:lvl>
    <w:lvl w:ilvl="6" w:tplc="29ECA852" w:tentative="1">
      <w:start w:val="1"/>
      <w:numFmt w:val="bullet"/>
      <w:lvlText w:val="•"/>
      <w:lvlJc w:val="left"/>
      <w:pPr>
        <w:tabs>
          <w:tab w:val="num" w:pos="5040"/>
        </w:tabs>
        <w:ind w:left="5040" w:hanging="360"/>
      </w:pPr>
      <w:rPr>
        <w:rFonts w:ascii="Arial" w:hAnsi="Arial" w:hint="default"/>
      </w:rPr>
    </w:lvl>
    <w:lvl w:ilvl="7" w:tplc="D5E4227C" w:tentative="1">
      <w:start w:val="1"/>
      <w:numFmt w:val="bullet"/>
      <w:lvlText w:val="•"/>
      <w:lvlJc w:val="left"/>
      <w:pPr>
        <w:tabs>
          <w:tab w:val="num" w:pos="5760"/>
        </w:tabs>
        <w:ind w:left="5760" w:hanging="360"/>
      </w:pPr>
      <w:rPr>
        <w:rFonts w:ascii="Arial" w:hAnsi="Arial" w:hint="default"/>
      </w:rPr>
    </w:lvl>
    <w:lvl w:ilvl="8" w:tplc="5D0AA7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2F5044"/>
    <w:multiLevelType w:val="hybridMultilevel"/>
    <w:tmpl w:val="49F6B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6E4EBB"/>
    <w:multiLevelType w:val="hybridMultilevel"/>
    <w:tmpl w:val="4EBACF32"/>
    <w:lvl w:ilvl="0" w:tplc="711E1320">
      <w:start w:val="1"/>
      <w:numFmt w:val="bullet"/>
      <w:lvlText w:val="•"/>
      <w:lvlJc w:val="left"/>
      <w:pPr>
        <w:tabs>
          <w:tab w:val="num" w:pos="720"/>
        </w:tabs>
        <w:ind w:left="720" w:hanging="360"/>
      </w:pPr>
      <w:rPr>
        <w:rFonts w:ascii="Arial" w:hAnsi="Arial" w:hint="default"/>
      </w:rPr>
    </w:lvl>
    <w:lvl w:ilvl="1" w:tplc="FA064D48" w:tentative="1">
      <w:start w:val="1"/>
      <w:numFmt w:val="bullet"/>
      <w:lvlText w:val="•"/>
      <w:lvlJc w:val="left"/>
      <w:pPr>
        <w:tabs>
          <w:tab w:val="num" w:pos="1440"/>
        </w:tabs>
        <w:ind w:left="1440" w:hanging="360"/>
      </w:pPr>
      <w:rPr>
        <w:rFonts w:ascii="Arial" w:hAnsi="Arial" w:hint="default"/>
      </w:rPr>
    </w:lvl>
    <w:lvl w:ilvl="2" w:tplc="1F66CDD2" w:tentative="1">
      <w:start w:val="1"/>
      <w:numFmt w:val="bullet"/>
      <w:lvlText w:val="•"/>
      <w:lvlJc w:val="left"/>
      <w:pPr>
        <w:tabs>
          <w:tab w:val="num" w:pos="2160"/>
        </w:tabs>
        <w:ind w:left="2160" w:hanging="360"/>
      </w:pPr>
      <w:rPr>
        <w:rFonts w:ascii="Arial" w:hAnsi="Arial" w:hint="default"/>
      </w:rPr>
    </w:lvl>
    <w:lvl w:ilvl="3" w:tplc="7746172E" w:tentative="1">
      <w:start w:val="1"/>
      <w:numFmt w:val="bullet"/>
      <w:lvlText w:val="•"/>
      <w:lvlJc w:val="left"/>
      <w:pPr>
        <w:tabs>
          <w:tab w:val="num" w:pos="2880"/>
        </w:tabs>
        <w:ind w:left="2880" w:hanging="360"/>
      </w:pPr>
      <w:rPr>
        <w:rFonts w:ascii="Arial" w:hAnsi="Arial" w:hint="default"/>
      </w:rPr>
    </w:lvl>
    <w:lvl w:ilvl="4" w:tplc="8108B002" w:tentative="1">
      <w:start w:val="1"/>
      <w:numFmt w:val="bullet"/>
      <w:lvlText w:val="•"/>
      <w:lvlJc w:val="left"/>
      <w:pPr>
        <w:tabs>
          <w:tab w:val="num" w:pos="3600"/>
        </w:tabs>
        <w:ind w:left="3600" w:hanging="360"/>
      </w:pPr>
      <w:rPr>
        <w:rFonts w:ascii="Arial" w:hAnsi="Arial" w:hint="default"/>
      </w:rPr>
    </w:lvl>
    <w:lvl w:ilvl="5" w:tplc="CECE539A" w:tentative="1">
      <w:start w:val="1"/>
      <w:numFmt w:val="bullet"/>
      <w:lvlText w:val="•"/>
      <w:lvlJc w:val="left"/>
      <w:pPr>
        <w:tabs>
          <w:tab w:val="num" w:pos="4320"/>
        </w:tabs>
        <w:ind w:left="4320" w:hanging="360"/>
      </w:pPr>
      <w:rPr>
        <w:rFonts w:ascii="Arial" w:hAnsi="Arial" w:hint="default"/>
      </w:rPr>
    </w:lvl>
    <w:lvl w:ilvl="6" w:tplc="8D16F09E" w:tentative="1">
      <w:start w:val="1"/>
      <w:numFmt w:val="bullet"/>
      <w:lvlText w:val="•"/>
      <w:lvlJc w:val="left"/>
      <w:pPr>
        <w:tabs>
          <w:tab w:val="num" w:pos="5040"/>
        </w:tabs>
        <w:ind w:left="5040" w:hanging="360"/>
      </w:pPr>
      <w:rPr>
        <w:rFonts w:ascii="Arial" w:hAnsi="Arial" w:hint="default"/>
      </w:rPr>
    </w:lvl>
    <w:lvl w:ilvl="7" w:tplc="9E78FCC8" w:tentative="1">
      <w:start w:val="1"/>
      <w:numFmt w:val="bullet"/>
      <w:lvlText w:val="•"/>
      <w:lvlJc w:val="left"/>
      <w:pPr>
        <w:tabs>
          <w:tab w:val="num" w:pos="5760"/>
        </w:tabs>
        <w:ind w:left="5760" w:hanging="360"/>
      </w:pPr>
      <w:rPr>
        <w:rFonts w:ascii="Arial" w:hAnsi="Arial" w:hint="default"/>
      </w:rPr>
    </w:lvl>
    <w:lvl w:ilvl="8" w:tplc="0DF499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152741D"/>
    <w:multiLevelType w:val="hybridMultilevel"/>
    <w:tmpl w:val="ABC2CF74"/>
    <w:lvl w:ilvl="0" w:tplc="279837CA">
      <w:start w:val="1"/>
      <w:numFmt w:val="bullet"/>
      <w:lvlText w:val="o"/>
      <w:lvlJc w:val="left"/>
      <w:pPr>
        <w:tabs>
          <w:tab w:val="num" w:pos="720"/>
        </w:tabs>
        <w:ind w:left="720" w:hanging="360"/>
      </w:pPr>
      <w:rPr>
        <w:rFonts w:ascii="Courier New" w:hAnsi="Courier New" w:hint="default"/>
      </w:rPr>
    </w:lvl>
    <w:lvl w:ilvl="1" w:tplc="951CBF36" w:tentative="1">
      <w:start w:val="1"/>
      <w:numFmt w:val="bullet"/>
      <w:lvlText w:val="o"/>
      <w:lvlJc w:val="left"/>
      <w:pPr>
        <w:tabs>
          <w:tab w:val="num" w:pos="1440"/>
        </w:tabs>
        <w:ind w:left="1440" w:hanging="360"/>
      </w:pPr>
      <w:rPr>
        <w:rFonts w:ascii="Courier New" w:hAnsi="Courier New" w:hint="default"/>
      </w:rPr>
    </w:lvl>
    <w:lvl w:ilvl="2" w:tplc="1A082594" w:tentative="1">
      <w:start w:val="1"/>
      <w:numFmt w:val="bullet"/>
      <w:lvlText w:val="o"/>
      <w:lvlJc w:val="left"/>
      <w:pPr>
        <w:tabs>
          <w:tab w:val="num" w:pos="2160"/>
        </w:tabs>
        <w:ind w:left="2160" w:hanging="360"/>
      </w:pPr>
      <w:rPr>
        <w:rFonts w:ascii="Courier New" w:hAnsi="Courier New" w:hint="default"/>
      </w:rPr>
    </w:lvl>
    <w:lvl w:ilvl="3" w:tplc="2C96E738" w:tentative="1">
      <w:start w:val="1"/>
      <w:numFmt w:val="bullet"/>
      <w:lvlText w:val="o"/>
      <w:lvlJc w:val="left"/>
      <w:pPr>
        <w:tabs>
          <w:tab w:val="num" w:pos="2880"/>
        </w:tabs>
        <w:ind w:left="2880" w:hanging="360"/>
      </w:pPr>
      <w:rPr>
        <w:rFonts w:ascii="Courier New" w:hAnsi="Courier New" w:hint="default"/>
      </w:rPr>
    </w:lvl>
    <w:lvl w:ilvl="4" w:tplc="E1029AAC" w:tentative="1">
      <w:start w:val="1"/>
      <w:numFmt w:val="bullet"/>
      <w:lvlText w:val="o"/>
      <w:lvlJc w:val="left"/>
      <w:pPr>
        <w:tabs>
          <w:tab w:val="num" w:pos="3600"/>
        </w:tabs>
        <w:ind w:left="3600" w:hanging="360"/>
      </w:pPr>
      <w:rPr>
        <w:rFonts w:ascii="Courier New" w:hAnsi="Courier New" w:hint="default"/>
      </w:rPr>
    </w:lvl>
    <w:lvl w:ilvl="5" w:tplc="3D94D6B6" w:tentative="1">
      <w:start w:val="1"/>
      <w:numFmt w:val="bullet"/>
      <w:lvlText w:val="o"/>
      <w:lvlJc w:val="left"/>
      <w:pPr>
        <w:tabs>
          <w:tab w:val="num" w:pos="4320"/>
        </w:tabs>
        <w:ind w:left="4320" w:hanging="360"/>
      </w:pPr>
      <w:rPr>
        <w:rFonts w:ascii="Courier New" w:hAnsi="Courier New" w:hint="default"/>
      </w:rPr>
    </w:lvl>
    <w:lvl w:ilvl="6" w:tplc="8042EAF8" w:tentative="1">
      <w:start w:val="1"/>
      <w:numFmt w:val="bullet"/>
      <w:lvlText w:val="o"/>
      <w:lvlJc w:val="left"/>
      <w:pPr>
        <w:tabs>
          <w:tab w:val="num" w:pos="5040"/>
        </w:tabs>
        <w:ind w:left="5040" w:hanging="360"/>
      </w:pPr>
      <w:rPr>
        <w:rFonts w:ascii="Courier New" w:hAnsi="Courier New" w:hint="default"/>
      </w:rPr>
    </w:lvl>
    <w:lvl w:ilvl="7" w:tplc="D4E88A86" w:tentative="1">
      <w:start w:val="1"/>
      <w:numFmt w:val="bullet"/>
      <w:lvlText w:val="o"/>
      <w:lvlJc w:val="left"/>
      <w:pPr>
        <w:tabs>
          <w:tab w:val="num" w:pos="5760"/>
        </w:tabs>
        <w:ind w:left="5760" w:hanging="360"/>
      </w:pPr>
      <w:rPr>
        <w:rFonts w:ascii="Courier New" w:hAnsi="Courier New" w:hint="default"/>
      </w:rPr>
    </w:lvl>
    <w:lvl w:ilvl="8" w:tplc="BD0630F8"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32CB51E6"/>
    <w:multiLevelType w:val="hybridMultilevel"/>
    <w:tmpl w:val="52923006"/>
    <w:lvl w:ilvl="0" w:tplc="D68EBD82">
      <w:start w:val="1"/>
      <w:numFmt w:val="bullet"/>
      <w:lvlText w:val=""/>
      <w:lvlJc w:val="left"/>
      <w:pPr>
        <w:tabs>
          <w:tab w:val="num" w:pos="720"/>
        </w:tabs>
        <w:ind w:left="720" w:hanging="360"/>
      </w:pPr>
      <w:rPr>
        <w:rFonts w:ascii="Wingdings" w:hAnsi="Wingdings" w:hint="default"/>
      </w:rPr>
    </w:lvl>
    <w:lvl w:ilvl="1" w:tplc="9FC01052" w:tentative="1">
      <w:start w:val="1"/>
      <w:numFmt w:val="bullet"/>
      <w:lvlText w:val=""/>
      <w:lvlJc w:val="left"/>
      <w:pPr>
        <w:tabs>
          <w:tab w:val="num" w:pos="1440"/>
        </w:tabs>
        <w:ind w:left="1440" w:hanging="360"/>
      </w:pPr>
      <w:rPr>
        <w:rFonts w:ascii="Wingdings" w:hAnsi="Wingdings" w:hint="default"/>
      </w:rPr>
    </w:lvl>
    <w:lvl w:ilvl="2" w:tplc="7CD43124" w:tentative="1">
      <w:start w:val="1"/>
      <w:numFmt w:val="bullet"/>
      <w:lvlText w:val=""/>
      <w:lvlJc w:val="left"/>
      <w:pPr>
        <w:tabs>
          <w:tab w:val="num" w:pos="2160"/>
        </w:tabs>
        <w:ind w:left="2160" w:hanging="360"/>
      </w:pPr>
      <w:rPr>
        <w:rFonts w:ascii="Wingdings" w:hAnsi="Wingdings" w:hint="default"/>
      </w:rPr>
    </w:lvl>
    <w:lvl w:ilvl="3" w:tplc="8DF44D2A" w:tentative="1">
      <w:start w:val="1"/>
      <w:numFmt w:val="bullet"/>
      <w:lvlText w:val=""/>
      <w:lvlJc w:val="left"/>
      <w:pPr>
        <w:tabs>
          <w:tab w:val="num" w:pos="2880"/>
        </w:tabs>
        <w:ind w:left="2880" w:hanging="360"/>
      </w:pPr>
      <w:rPr>
        <w:rFonts w:ascii="Wingdings" w:hAnsi="Wingdings" w:hint="default"/>
      </w:rPr>
    </w:lvl>
    <w:lvl w:ilvl="4" w:tplc="D52C820A" w:tentative="1">
      <w:start w:val="1"/>
      <w:numFmt w:val="bullet"/>
      <w:lvlText w:val=""/>
      <w:lvlJc w:val="left"/>
      <w:pPr>
        <w:tabs>
          <w:tab w:val="num" w:pos="3600"/>
        </w:tabs>
        <w:ind w:left="3600" w:hanging="360"/>
      </w:pPr>
      <w:rPr>
        <w:rFonts w:ascii="Wingdings" w:hAnsi="Wingdings" w:hint="default"/>
      </w:rPr>
    </w:lvl>
    <w:lvl w:ilvl="5" w:tplc="3E8871A8" w:tentative="1">
      <w:start w:val="1"/>
      <w:numFmt w:val="bullet"/>
      <w:lvlText w:val=""/>
      <w:lvlJc w:val="left"/>
      <w:pPr>
        <w:tabs>
          <w:tab w:val="num" w:pos="4320"/>
        </w:tabs>
        <w:ind w:left="4320" w:hanging="360"/>
      </w:pPr>
      <w:rPr>
        <w:rFonts w:ascii="Wingdings" w:hAnsi="Wingdings" w:hint="default"/>
      </w:rPr>
    </w:lvl>
    <w:lvl w:ilvl="6" w:tplc="D63E9E26" w:tentative="1">
      <w:start w:val="1"/>
      <w:numFmt w:val="bullet"/>
      <w:lvlText w:val=""/>
      <w:lvlJc w:val="left"/>
      <w:pPr>
        <w:tabs>
          <w:tab w:val="num" w:pos="5040"/>
        </w:tabs>
        <w:ind w:left="5040" w:hanging="360"/>
      </w:pPr>
      <w:rPr>
        <w:rFonts w:ascii="Wingdings" w:hAnsi="Wingdings" w:hint="default"/>
      </w:rPr>
    </w:lvl>
    <w:lvl w:ilvl="7" w:tplc="BD88C560" w:tentative="1">
      <w:start w:val="1"/>
      <w:numFmt w:val="bullet"/>
      <w:lvlText w:val=""/>
      <w:lvlJc w:val="left"/>
      <w:pPr>
        <w:tabs>
          <w:tab w:val="num" w:pos="5760"/>
        </w:tabs>
        <w:ind w:left="5760" w:hanging="360"/>
      </w:pPr>
      <w:rPr>
        <w:rFonts w:ascii="Wingdings" w:hAnsi="Wingdings" w:hint="default"/>
      </w:rPr>
    </w:lvl>
    <w:lvl w:ilvl="8" w:tplc="7E9469B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2929C7"/>
    <w:multiLevelType w:val="hybridMultilevel"/>
    <w:tmpl w:val="09E03FB8"/>
    <w:lvl w:ilvl="0" w:tplc="D1D2F804">
      <w:start w:val="1"/>
      <w:numFmt w:val="bullet"/>
      <w:lvlText w:val=""/>
      <w:lvlJc w:val="left"/>
      <w:pPr>
        <w:tabs>
          <w:tab w:val="num" w:pos="720"/>
        </w:tabs>
        <w:ind w:left="720" w:hanging="360"/>
      </w:pPr>
      <w:rPr>
        <w:rFonts w:ascii="Wingdings" w:hAnsi="Wingdings" w:hint="default"/>
      </w:rPr>
    </w:lvl>
    <w:lvl w:ilvl="1" w:tplc="7004D734" w:tentative="1">
      <w:start w:val="1"/>
      <w:numFmt w:val="bullet"/>
      <w:lvlText w:val=""/>
      <w:lvlJc w:val="left"/>
      <w:pPr>
        <w:tabs>
          <w:tab w:val="num" w:pos="1440"/>
        </w:tabs>
        <w:ind w:left="1440" w:hanging="360"/>
      </w:pPr>
      <w:rPr>
        <w:rFonts w:ascii="Wingdings" w:hAnsi="Wingdings" w:hint="default"/>
      </w:rPr>
    </w:lvl>
    <w:lvl w:ilvl="2" w:tplc="803860C4" w:tentative="1">
      <w:start w:val="1"/>
      <w:numFmt w:val="bullet"/>
      <w:lvlText w:val=""/>
      <w:lvlJc w:val="left"/>
      <w:pPr>
        <w:tabs>
          <w:tab w:val="num" w:pos="2160"/>
        </w:tabs>
        <w:ind w:left="2160" w:hanging="360"/>
      </w:pPr>
      <w:rPr>
        <w:rFonts w:ascii="Wingdings" w:hAnsi="Wingdings" w:hint="default"/>
      </w:rPr>
    </w:lvl>
    <w:lvl w:ilvl="3" w:tplc="DDD4BD24" w:tentative="1">
      <w:start w:val="1"/>
      <w:numFmt w:val="bullet"/>
      <w:lvlText w:val=""/>
      <w:lvlJc w:val="left"/>
      <w:pPr>
        <w:tabs>
          <w:tab w:val="num" w:pos="2880"/>
        </w:tabs>
        <w:ind w:left="2880" w:hanging="360"/>
      </w:pPr>
      <w:rPr>
        <w:rFonts w:ascii="Wingdings" w:hAnsi="Wingdings" w:hint="default"/>
      </w:rPr>
    </w:lvl>
    <w:lvl w:ilvl="4" w:tplc="B16AD9A0" w:tentative="1">
      <w:start w:val="1"/>
      <w:numFmt w:val="bullet"/>
      <w:lvlText w:val=""/>
      <w:lvlJc w:val="left"/>
      <w:pPr>
        <w:tabs>
          <w:tab w:val="num" w:pos="3600"/>
        </w:tabs>
        <w:ind w:left="3600" w:hanging="360"/>
      </w:pPr>
      <w:rPr>
        <w:rFonts w:ascii="Wingdings" w:hAnsi="Wingdings" w:hint="default"/>
      </w:rPr>
    </w:lvl>
    <w:lvl w:ilvl="5" w:tplc="6F965546" w:tentative="1">
      <w:start w:val="1"/>
      <w:numFmt w:val="bullet"/>
      <w:lvlText w:val=""/>
      <w:lvlJc w:val="left"/>
      <w:pPr>
        <w:tabs>
          <w:tab w:val="num" w:pos="4320"/>
        </w:tabs>
        <w:ind w:left="4320" w:hanging="360"/>
      </w:pPr>
      <w:rPr>
        <w:rFonts w:ascii="Wingdings" w:hAnsi="Wingdings" w:hint="default"/>
      </w:rPr>
    </w:lvl>
    <w:lvl w:ilvl="6" w:tplc="E7089EDE" w:tentative="1">
      <w:start w:val="1"/>
      <w:numFmt w:val="bullet"/>
      <w:lvlText w:val=""/>
      <w:lvlJc w:val="left"/>
      <w:pPr>
        <w:tabs>
          <w:tab w:val="num" w:pos="5040"/>
        </w:tabs>
        <w:ind w:left="5040" w:hanging="360"/>
      </w:pPr>
      <w:rPr>
        <w:rFonts w:ascii="Wingdings" w:hAnsi="Wingdings" w:hint="default"/>
      </w:rPr>
    </w:lvl>
    <w:lvl w:ilvl="7" w:tplc="57246CDA" w:tentative="1">
      <w:start w:val="1"/>
      <w:numFmt w:val="bullet"/>
      <w:lvlText w:val=""/>
      <w:lvlJc w:val="left"/>
      <w:pPr>
        <w:tabs>
          <w:tab w:val="num" w:pos="5760"/>
        </w:tabs>
        <w:ind w:left="5760" w:hanging="360"/>
      </w:pPr>
      <w:rPr>
        <w:rFonts w:ascii="Wingdings" w:hAnsi="Wingdings" w:hint="default"/>
      </w:rPr>
    </w:lvl>
    <w:lvl w:ilvl="8" w:tplc="88B04F1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C55A84"/>
    <w:multiLevelType w:val="multilevel"/>
    <w:tmpl w:val="809E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F93662"/>
    <w:multiLevelType w:val="hybridMultilevel"/>
    <w:tmpl w:val="D8609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7D4447"/>
    <w:multiLevelType w:val="hybridMultilevel"/>
    <w:tmpl w:val="1D3A9DD0"/>
    <w:lvl w:ilvl="0" w:tplc="C96E3124">
      <w:start w:val="1"/>
      <w:numFmt w:val="bullet"/>
      <w:lvlText w:val=""/>
      <w:lvlJc w:val="left"/>
      <w:pPr>
        <w:tabs>
          <w:tab w:val="num" w:pos="720"/>
        </w:tabs>
        <w:ind w:left="720" w:hanging="360"/>
      </w:pPr>
      <w:rPr>
        <w:rFonts w:ascii="Wingdings" w:hAnsi="Wingdings" w:hint="default"/>
      </w:rPr>
    </w:lvl>
    <w:lvl w:ilvl="1" w:tplc="B838E828" w:tentative="1">
      <w:start w:val="1"/>
      <w:numFmt w:val="bullet"/>
      <w:lvlText w:val=""/>
      <w:lvlJc w:val="left"/>
      <w:pPr>
        <w:tabs>
          <w:tab w:val="num" w:pos="1440"/>
        </w:tabs>
        <w:ind w:left="1440" w:hanging="360"/>
      </w:pPr>
      <w:rPr>
        <w:rFonts w:ascii="Wingdings" w:hAnsi="Wingdings" w:hint="default"/>
      </w:rPr>
    </w:lvl>
    <w:lvl w:ilvl="2" w:tplc="E77ADD7A" w:tentative="1">
      <w:start w:val="1"/>
      <w:numFmt w:val="bullet"/>
      <w:lvlText w:val=""/>
      <w:lvlJc w:val="left"/>
      <w:pPr>
        <w:tabs>
          <w:tab w:val="num" w:pos="2160"/>
        </w:tabs>
        <w:ind w:left="2160" w:hanging="360"/>
      </w:pPr>
      <w:rPr>
        <w:rFonts w:ascii="Wingdings" w:hAnsi="Wingdings" w:hint="default"/>
      </w:rPr>
    </w:lvl>
    <w:lvl w:ilvl="3" w:tplc="2A6CB8A4" w:tentative="1">
      <w:start w:val="1"/>
      <w:numFmt w:val="bullet"/>
      <w:lvlText w:val=""/>
      <w:lvlJc w:val="left"/>
      <w:pPr>
        <w:tabs>
          <w:tab w:val="num" w:pos="2880"/>
        </w:tabs>
        <w:ind w:left="2880" w:hanging="360"/>
      </w:pPr>
      <w:rPr>
        <w:rFonts w:ascii="Wingdings" w:hAnsi="Wingdings" w:hint="default"/>
      </w:rPr>
    </w:lvl>
    <w:lvl w:ilvl="4" w:tplc="0DF01428" w:tentative="1">
      <w:start w:val="1"/>
      <w:numFmt w:val="bullet"/>
      <w:lvlText w:val=""/>
      <w:lvlJc w:val="left"/>
      <w:pPr>
        <w:tabs>
          <w:tab w:val="num" w:pos="3600"/>
        </w:tabs>
        <w:ind w:left="3600" w:hanging="360"/>
      </w:pPr>
      <w:rPr>
        <w:rFonts w:ascii="Wingdings" w:hAnsi="Wingdings" w:hint="default"/>
      </w:rPr>
    </w:lvl>
    <w:lvl w:ilvl="5" w:tplc="A5CE7B2A" w:tentative="1">
      <w:start w:val="1"/>
      <w:numFmt w:val="bullet"/>
      <w:lvlText w:val=""/>
      <w:lvlJc w:val="left"/>
      <w:pPr>
        <w:tabs>
          <w:tab w:val="num" w:pos="4320"/>
        </w:tabs>
        <w:ind w:left="4320" w:hanging="360"/>
      </w:pPr>
      <w:rPr>
        <w:rFonts w:ascii="Wingdings" w:hAnsi="Wingdings" w:hint="default"/>
      </w:rPr>
    </w:lvl>
    <w:lvl w:ilvl="6" w:tplc="8842D49A" w:tentative="1">
      <w:start w:val="1"/>
      <w:numFmt w:val="bullet"/>
      <w:lvlText w:val=""/>
      <w:lvlJc w:val="left"/>
      <w:pPr>
        <w:tabs>
          <w:tab w:val="num" w:pos="5040"/>
        </w:tabs>
        <w:ind w:left="5040" w:hanging="360"/>
      </w:pPr>
      <w:rPr>
        <w:rFonts w:ascii="Wingdings" w:hAnsi="Wingdings" w:hint="default"/>
      </w:rPr>
    </w:lvl>
    <w:lvl w:ilvl="7" w:tplc="AAB804E4" w:tentative="1">
      <w:start w:val="1"/>
      <w:numFmt w:val="bullet"/>
      <w:lvlText w:val=""/>
      <w:lvlJc w:val="left"/>
      <w:pPr>
        <w:tabs>
          <w:tab w:val="num" w:pos="5760"/>
        </w:tabs>
        <w:ind w:left="5760" w:hanging="360"/>
      </w:pPr>
      <w:rPr>
        <w:rFonts w:ascii="Wingdings" w:hAnsi="Wingdings" w:hint="default"/>
      </w:rPr>
    </w:lvl>
    <w:lvl w:ilvl="8" w:tplc="FA60C7C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6D30B1"/>
    <w:multiLevelType w:val="multilevel"/>
    <w:tmpl w:val="472E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206993"/>
    <w:multiLevelType w:val="hybridMultilevel"/>
    <w:tmpl w:val="FD1E3222"/>
    <w:lvl w:ilvl="0" w:tplc="B5062296">
      <w:start w:val="1"/>
      <w:numFmt w:val="bullet"/>
      <w:lvlText w:val="•"/>
      <w:lvlJc w:val="left"/>
      <w:pPr>
        <w:tabs>
          <w:tab w:val="num" w:pos="720"/>
        </w:tabs>
        <w:ind w:left="720" w:hanging="360"/>
      </w:pPr>
      <w:rPr>
        <w:rFonts w:ascii="Arial" w:hAnsi="Arial" w:hint="default"/>
      </w:rPr>
    </w:lvl>
    <w:lvl w:ilvl="1" w:tplc="1708E2F6" w:tentative="1">
      <w:start w:val="1"/>
      <w:numFmt w:val="bullet"/>
      <w:lvlText w:val="•"/>
      <w:lvlJc w:val="left"/>
      <w:pPr>
        <w:tabs>
          <w:tab w:val="num" w:pos="1440"/>
        </w:tabs>
        <w:ind w:left="1440" w:hanging="360"/>
      </w:pPr>
      <w:rPr>
        <w:rFonts w:ascii="Arial" w:hAnsi="Arial" w:hint="default"/>
      </w:rPr>
    </w:lvl>
    <w:lvl w:ilvl="2" w:tplc="AAA89A5E" w:tentative="1">
      <w:start w:val="1"/>
      <w:numFmt w:val="bullet"/>
      <w:lvlText w:val="•"/>
      <w:lvlJc w:val="left"/>
      <w:pPr>
        <w:tabs>
          <w:tab w:val="num" w:pos="2160"/>
        </w:tabs>
        <w:ind w:left="2160" w:hanging="360"/>
      </w:pPr>
      <w:rPr>
        <w:rFonts w:ascii="Arial" w:hAnsi="Arial" w:hint="default"/>
      </w:rPr>
    </w:lvl>
    <w:lvl w:ilvl="3" w:tplc="81865308" w:tentative="1">
      <w:start w:val="1"/>
      <w:numFmt w:val="bullet"/>
      <w:lvlText w:val="•"/>
      <w:lvlJc w:val="left"/>
      <w:pPr>
        <w:tabs>
          <w:tab w:val="num" w:pos="2880"/>
        </w:tabs>
        <w:ind w:left="2880" w:hanging="360"/>
      </w:pPr>
      <w:rPr>
        <w:rFonts w:ascii="Arial" w:hAnsi="Arial" w:hint="default"/>
      </w:rPr>
    </w:lvl>
    <w:lvl w:ilvl="4" w:tplc="B400F5A0" w:tentative="1">
      <w:start w:val="1"/>
      <w:numFmt w:val="bullet"/>
      <w:lvlText w:val="•"/>
      <w:lvlJc w:val="left"/>
      <w:pPr>
        <w:tabs>
          <w:tab w:val="num" w:pos="3600"/>
        </w:tabs>
        <w:ind w:left="3600" w:hanging="360"/>
      </w:pPr>
      <w:rPr>
        <w:rFonts w:ascii="Arial" w:hAnsi="Arial" w:hint="default"/>
      </w:rPr>
    </w:lvl>
    <w:lvl w:ilvl="5" w:tplc="7F5C749C" w:tentative="1">
      <w:start w:val="1"/>
      <w:numFmt w:val="bullet"/>
      <w:lvlText w:val="•"/>
      <w:lvlJc w:val="left"/>
      <w:pPr>
        <w:tabs>
          <w:tab w:val="num" w:pos="4320"/>
        </w:tabs>
        <w:ind w:left="4320" w:hanging="360"/>
      </w:pPr>
      <w:rPr>
        <w:rFonts w:ascii="Arial" w:hAnsi="Arial" w:hint="default"/>
      </w:rPr>
    </w:lvl>
    <w:lvl w:ilvl="6" w:tplc="04941E6E" w:tentative="1">
      <w:start w:val="1"/>
      <w:numFmt w:val="bullet"/>
      <w:lvlText w:val="•"/>
      <w:lvlJc w:val="left"/>
      <w:pPr>
        <w:tabs>
          <w:tab w:val="num" w:pos="5040"/>
        </w:tabs>
        <w:ind w:left="5040" w:hanging="360"/>
      </w:pPr>
      <w:rPr>
        <w:rFonts w:ascii="Arial" w:hAnsi="Arial" w:hint="default"/>
      </w:rPr>
    </w:lvl>
    <w:lvl w:ilvl="7" w:tplc="A550674A" w:tentative="1">
      <w:start w:val="1"/>
      <w:numFmt w:val="bullet"/>
      <w:lvlText w:val="•"/>
      <w:lvlJc w:val="left"/>
      <w:pPr>
        <w:tabs>
          <w:tab w:val="num" w:pos="5760"/>
        </w:tabs>
        <w:ind w:left="5760" w:hanging="360"/>
      </w:pPr>
      <w:rPr>
        <w:rFonts w:ascii="Arial" w:hAnsi="Arial" w:hint="default"/>
      </w:rPr>
    </w:lvl>
    <w:lvl w:ilvl="8" w:tplc="1A26959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FF4598B"/>
    <w:multiLevelType w:val="hybridMultilevel"/>
    <w:tmpl w:val="BF629CEE"/>
    <w:lvl w:ilvl="0" w:tplc="C8248B72">
      <w:start w:val="1"/>
      <w:numFmt w:val="bullet"/>
      <w:lvlText w:val="•"/>
      <w:lvlJc w:val="left"/>
      <w:pPr>
        <w:tabs>
          <w:tab w:val="num" w:pos="720"/>
        </w:tabs>
        <w:ind w:left="720" w:hanging="360"/>
      </w:pPr>
      <w:rPr>
        <w:rFonts w:ascii="Arial" w:hAnsi="Arial" w:hint="default"/>
      </w:rPr>
    </w:lvl>
    <w:lvl w:ilvl="1" w:tplc="2E024F4E" w:tentative="1">
      <w:start w:val="1"/>
      <w:numFmt w:val="bullet"/>
      <w:lvlText w:val="•"/>
      <w:lvlJc w:val="left"/>
      <w:pPr>
        <w:tabs>
          <w:tab w:val="num" w:pos="1440"/>
        </w:tabs>
        <w:ind w:left="1440" w:hanging="360"/>
      </w:pPr>
      <w:rPr>
        <w:rFonts w:ascii="Arial" w:hAnsi="Arial" w:hint="default"/>
      </w:rPr>
    </w:lvl>
    <w:lvl w:ilvl="2" w:tplc="EA82115A" w:tentative="1">
      <w:start w:val="1"/>
      <w:numFmt w:val="bullet"/>
      <w:lvlText w:val="•"/>
      <w:lvlJc w:val="left"/>
      <w:pPr>
        <w:tabs>
          <w:tab w:val="num" w:pos="2160"/>
        </w:tabs>
        <w:ind w:left="2160" w:hanging="360"/>
      </w:pPr>
      <w:rPr>
        <w:rFonts w:ascii="Arial" w:hAnsi="Arial" w:hint="default"/>
      </w:rPr>
    </w:lvl>
    <w:lvl w:ilvl="3" w:tplc="E7089E88" w:tentative="1">
      <w:start w:val="1"/>
      <w:numFmt w:val="bullet"/>
      <w:lvlText w:val="•"/>
      <w:lvlJc w:val="left"/>
      <w:pPr>
        <w:tabs>
          <w:tab w:val="num" w:pos="2880"/>
        </w:tabs>
        <w:ind w:left="2880" w:hanging="360"/>
      </w:pPr>
      <w:rPr>
        <w:rFonts w:ascii="Arial" w:hAnsi="Arial" w:hint="default"/>
      </w:rPr>
    </w:lvl>
    <w:lvl w:ilvl="4" w:tplc="308013AA" w:tentative="1">
      <w:start w:val="1"/>
      <w:numFmt w:val="bullet"/>
      <w:lvlText w:val="•"/>
      <w:lvlJc w:val="left"/>
      <w:pPr>
        <w:tabs>
          <w:tab w:val="num" w:pos="3600"/>
        </w:tabs>
        <w:ind w:left="3600" w:hanging="360"/>
      </w:pPr>
      <w:rPr>
        <w:rFonts w:ascii="Arial" w:hAnsi="Arial" w:hint="default"/>
      </w:rPr>
    </w:lvl>
    <w:lvl w:ilvl="5" w:tplc="A04636A2" w:tentative="1">
      <w:start w:val="1"/>
      <w:numFmt w:val="bullet"/>
      <w:lvlText w:val="•"/>
      <w:lvlJc w:val="left"/>
      <w:pPr>
        <w:tabs>
          <w:tab w:val="num" w:pos="4320"/>
        </w:tabs>
        <w:ind w:left="4320" w:hanging="360"/>
      </w:pPr>
      <w:rPr>
        <w:rFonts w:ascii="Arial" w:hAnsi="Arial" w:hint="default"/>
      </w:rPr>
    </w:lvl>
    <w:lvl w:ilvl="6" w:tplc="5906B1CA" w:tentative="1">
      <w:start w:val="1"/>
      <w:numFmt w:val="bullet"/>
      <w:lvlText w:val="•"/>
      <w:lvlJc w:val="left"/>
      <w:pPr>
        <w:tabs>
          <w:tab w:val="num" w:pos="5040"/>
        </w:tabs>
        <w:ind w:left="5040" w:hanging="360"/>
      </w:pPr>
      <w:rPr>
        <w:rFonts w:ascii="Arial" w:hAnsi="Arial" w:hint="default"/>
      </w:rPr>
    </w:lvl>
    <w:lvl w:ilvl="7" w:tplc="1F16FE58" w:tentative="1">
      <w:start w:val="1"/>
      <w:numFmt w:val="bullet"/>
      <w:lvlText w:val="•"/>
      <w:lvlJc w:val="left"/>
      <w:pPr>
        <w:tabs>
          <w:tab w:val="num" w:pos="5760"/>
        </w:tabs>
        <w:ind w:left="5760" w:hanging="360"/>
      </w:pPr>
      <w:rPr>
        <w:rFonts w:ascii="Arial" w:hAnsi="Arial" w:hint="default"/>
      </w:rPr>
    </w:lvl>
    <w:lvl w:ilvl="8" w:tplc="18C46FC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F1E18E4"/>
    <w:multiLevelType w:val="hybridMultilevel"/>
    <w:tmpl w:val="12048ABC"/>
    <w:lvl w:ilvl="0" w:tplc="C91E1DD6">
      <w:start w:val="1"/>
      <w:numFmt w:val="bullet"/>
      <w:lvlText w:val=""/>
      <w:lvlJc w:val="left"/>
      <w:pPr>
        <w:tabs>
          <w:tab w:val="num" w:pos="720"/>
        </w:tabs>
        <w:ind w:left="720" w:hanging="360"/>
      </w:pPr>
      <w:rPr>
        <w:rFonts w:ascii="Wingdings" w:hAnsi="Wingdings" w:hint="default"/>
      </w:rPr>
    </w:lvl>
    <w:lvl w:ilvl="1" w:tplc="1E7E2400" w:tentative="1">
      <w:start w:val="1"/>
      <w:numFmt w:val="bullet"/>
      <w:lvlText w:val=""/>
      <w:lvlJc w:val="left"/>
      <w:pPr>
        <w:tabs>
          <w:tab w:val="num" w:pos="1440"/>
        </w:tabs>
        <w:ind w:left="1440" w:hanging="360"/>
      </w:pPr>
      <w:rPr>
        <w:rFonts w:ascii="Wingdings" w:hAnsi="Wingdings" w:hint="default"/>
      </w:rPr>
    </w:lvl>
    <w:lvl w:ilvl="2" w:tplc="64022738" w:tentative="1">
      <w:start w:val="1"/>
      <w:numFmt w:val="bullet"/>
      <w:lvlText w:val=""/>
      <w:lvlJc w:val="left"/>
      <w:pPr>
        <w:tabs>
          <w:tab w:val="num" w:pos="2160"/>
        </w:tabs>
        <w:ind w:left="2160" w:hanging="360"/>
      </w:pPr>
      <w:rPr>
        <w:rFonts w:ascii="Wingdings" w:hAnsi="Wingdings" w:hint="default"/>
      </w:rPr>
    </w:lvl>
    <w:lvl w:ilvl="3" w:tplc="E46ED688" w:tentative="1">
      <w:start w:val="1"/>
      <w:numFmt w:val="bullet"/>
      <w:lvlText w:val=""/>
      <w:lvlJc w:val="left"/>
      <w:pPr>
        <w:tabs>
          <w:tab w:val="num" w:pos="2880"/>
        </w:tabs>
        <w:ind w:left="2880" w:hanging="360"/>
      </w:pPr>
      <w:rPr>
        <w:rFonts w:ascii="Wingdings" w:hAnsi="Wingdings" w:hint="default"/>
      </w:rPr>
    </w:lvl>
    <w:lvl w:ilvl="4" w:tplc="B5CCDB4A" w:tentative="1">
      <w:start w:val="1"/>
      <w:numFmt w:val="bullet"/>
      <w:lvlText w:val=""/>
      <w:lvlJc w:val="left"/>
      <w:pPr>
        <w:tabs>
          <w:tab w:val="num" w:pos="3600"/>
        </w:tabs>
        <w:ind w:left="3600" w:hanging="360"/>
      </w:pPr>
      <w:rPr>
        <w:rFonts w:ascii="Wingdings" w:hAnsi="Wingdings" w:hint="default"/>
      </w:rPr>
    </w:lvl>
    <w:lvl w:ilvl="5" w:tplc="456CBDFE" w:tentative="1">
      <w:start w:val="1"/>
      <w:numFmt w:val="bullet"/>
      <w:lvlText w:val=""/>
      <w:lvlJc w:val="left"/>
      <w:pPr>
        <w:tabs>
          <w:tab w:val="num" w:pos="4320"/>
        </w:tabs>
        <w:ind w:left="4320" w:hanging="360"/>
      </w:pPr>
      <w:rPr>
        <w:rFonts w:ascii="Wingdings" w:hAnsi="Wingdings" w:hint="default"/>
      </w:rPr>
    </w:lvl>
    <w:lvl w:ilvl="6" w:tplc="69A2CAE0" w:tentative="1">
      <w:start w:val="1"/>
      <w:numFmt w:val="bullet"/>
      <w:lvlText w:val=""/>
      <w:lvlJc w:val="left"/>
      <w:pPr>
        <w:tabs>
          <w:tab w:val="num" w:pos="5040"/>
        </w:tabs>
        <w:ind w:left="5040" w:hanging="360"/>
      </w:pPr>
      <w:rPr>
        <w:rFonts w:ascii="Wingdings" w:hAnsi="Wingdings" w:hint="default"/>
      </w:rPr>
    </w:lvl>
    <w:lvl w:ilvl="7" w:tplc="AD2864DE" w:tentative="1">
      <w:start w:val="1"/>
      <w:numFmt w:val="bullet"/>
      <w:lvlText w:val=""/>
      <w:lvlJc w:val="left"/>
      <w:pPr>
        <w:tabs>
          <w:tab w:val="num" w:pos="5760"/>
        </w:tabs>
        <w:ind w:left="5760" w:hanging="360"/>
      </w:pPr>
      <w:rPr>
        <w:rFonts w:ascii="Wingdings" w:hAnsi="Wingdings" w:hint="default"/>
      </w:rPr>
    </w:lvl>
    <w:lvl w:ilvl="8" w:tplc="11D4593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5C66C8"/>
    <w:multiLevelType w:val="multilevel"/>
    <w:tmpl w:val="C9B4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5C4637"/>
    <w:multiLevelType w:val="hybridMultilevel"/>
    <w:tmpl w:val="38A0C674"/>
    <w:lvl w:ilvl="0" w:tplc="EE58508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A0E310E"/>
    <w:multiLevelType w:val="hybridMultilevel"/>
    <w:tmpl w:val="32347992"/>
    <w:lvl w:ilvl="0" w:tplc="74C41ED2">
      <w:start w:val="1"/>
      <w:numFmt w:val="bullet"/>
      <w:lvlText w:val="•"/>
      <w:lvlJc w:val="left"/>
      <w:pPr>
        <w:tabs>
          <w:tab w:val="num" w:pos="720"/>
        </w:tabs>
        <w:ind w:left="720" w:hanging="360"/>
      </w:pPr>
      <w:rPr>
        <w:rFonts w:ascii="Arial" w:hAnsi="Arial" w:hint="default"/>
      </w:rPr>
    </w:lvl>
    <w:lvl w:ilvl="1" w:tplc="E4EE0868" w:tentative="1">
      <w:start w:val="1"/>
      <w:numFmt w:val="bullet"/>
      <w:lvlText w:val="•"/>
      <w:lvlJc w:val="left"/>
      <w:pPr>
        <w:tabs>
          <w:tab w:val="num" w:pos="1440"/>
        </w:tabs>
        <w:ind w:left="1440" w:hanging="360"/>
      </w:pPr>
      <w:rPr>
        <w:rFonts w:ascii="Arial" w:hAnsi="Arial" w:hint="default"/>
      </w:rPr>
    </w:lvl>
    <w:lvl w:ilvl="2" w:tplc="D5B63146" w:tentative="1">
      <w:start w:val="1"/>
      <w:numFmt w:val="bullet"/>
      <w:lvlText w:val="•"/>
      <w:lvlJc w:val="left"/>
      <w:pPr>
        <w:tabs>
          <w:tab w:val="num" w:pos="2160"/>
        </w:tabs>
        <w:ind w:left="2160" w:hanging="360"/>
      </w:pPr>
      <w:rPr>
        <w:rFonts w:ascii="Arial" w:hAnsi="Arial" w:hint="default"/>
      </w:rPr>
    </w:lvl>
    <w:lvl w:ilvl="3" w:tplc="B3544F4A" w:tentative="1">
      <w:start w:val="1"/>
      <w:numFmt w:val="bullet"/>
      <w:lvlText w:val="•"/>
      <w:lvlJc w:val="left"/>
      <w:pPr>
        <w:tabs>
          <w:tab w:val="num" w:pos="2880"/>
        </w:tabs>
        <w:ind w:left="2880" w:hanging="360"/>
      </w:pPr>
      <w:rPr>
        <w:rFonts w:ascii="Arial" w:hAnsi="Arial" w:hint="default"/>
      </w:rPr>
    </w:lvl>
    <w:lvl w:ilvl="4" w:tplc="1F602AAC" w:tentative="1">
      <w:start w:val="1"/>
      <w:numFmt w:val="bullet"/>
      <w:lvlText w:val="•"/>
      <w:lvlJc w:val="left"/>
      <w:pPr>
        <w:tabs>
          <w:tab w:val="num" w:pos="3600"/>
        </w:tabs>
        <w:ind w:left="3600" w:hanging="360"/>
      </w:pPr>
      <w:rPr>
        <w:rFonts w:ascii="Arial" w:hAnsi="Arial" w:hint="default"/>
      </w:rPr>
    </w:lvl>
    <w:lvl w:ilvl="5" w:tplc="68448324" w:tentative="1">
      <w:start w:val="1"/>
      <w:numFmt w:val="bullet"/>
      <w:lvlText w:val="•"/>
      <w:lvlJc w:val="left"/>
      <w:pPr>
        <w:tabs>
          <w:tab w:val="num" w:pos="4320"/>
        </w:tabs>
        <w:ind w:left="4320" w:hanging="360"/>
      </w:pPr>
      <w:rPr>
        <w:rFonts w:ascii="Arial" w:hAnsi="Arial" w:hint="default"/>
      </w:rPr>
    </w:lvl>
    <w:lvl w:ilvl="6" w:tplc="813E9E0C" w:tentative="1">
      <w:start w:val="1"/>
      <w:numFmt w:val="bullet"/>
      <w:lvlText w:val="•"/>
      <w:lvlJc w:val="left"/>
      <w:pPr>
        <w:tabs>
          <w:tab w:val="num" w:pos="5040"/>
        </w:tabs>
        <w:ind w:left="5040" w:hanging="360"/>
      </w:pPr>
      <w:rPr>
        <w:rFonts w:ascii="Arial" w:hAnsi="Arial" w:hint="default"/>
      </w:rPr>
    </w:lvl>
    <w:lvl w:ilvl="7" w:tplc="CF547B9E" w:tentative="1">
      <w:start w:val="1"/>
      <w:numFmt w:val="bullet"/>
      <w:lvlText w:val="•"/>
      <w:lvlJc w:val="left"/>
      <w:pPr>
        <w:tabs>
          <w:tab w:val="num" w:pos="5760"/>
        </w:tabs>
        <w:ind w:left="5760" w:hanging="360"/>
      </w:pPr>
      <w:rPr>
        <w:rFonts w:ascii="Arial" w:hAnsi="Arial" w:hint="default"/>
      </w:rPr>
    </w:lvl>
    <w:lvl w:ilvl="8" w:tplc="C3D428D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E893027"/>
    <w:multiLevelType w:val="hybridMultilevel"/>
    <w:tmpl w:val="F45E5DE8"/>
    <w:lvl w:ilvl="0" w:tplc="FE6AD88C">
      <w:start w:val="1"/>
      <w:numFmt w:val="bullet"/>
      <w:lvlText w:val=""/>
      <w:lvlJc w:val="left"/>
      <w:pPr>
        <w:tabs>
          <w:tab w:val="num" w:pos="720"/>
        </w:tabs>
        <w:ind w:left="720" w:hanging="360"/>
      </w:pPr>
      <w:rPr>
        <w:rFonts w:ascii="Wingdings" w:hAnsi="Wingdings" w:hint="default"/>
      </w:rPr>
    </w:lvl>
    <w:lvl w:ilvl="1" w:tplc="2F261870" w:tentative="1">
      <w:start w:val="1"/>
      <w:numFmt w:val="bullet"/>
      <w:lvlText w:val=""/>
      <w:lvlJc w:val="left"/>
      <w:pPr>
        <w:tabs>
          <w:tab w:val="num" w:pos="1440"/>
        </w:tabs>
        <w:ind w:left="1440" w:hanging="360"/>
      </w:pPr>
      <w:rPr>
        <w:rFonts w:ascii="Wingdings" w:hAnsi="Wingdings" w:hint="default"/>
      </w:rPr>
    </w:lvl>
    <w:lvl w:ilvl="2" w:tplc="CA361C2A" w:tentative="1">
      <w:start w:val="1"/>
      <w:numFmt w:val="bullet"/>
      <w:lvlText w:val=""/>
      <w:lvlJc w:val="left"/>
      <w:pPr>
        <w:tabs>
          <w:tab w:val="num" w:pos="2160"/>
        </w:tabs>
        <w:ind w:left="2160" w:hanging="360"/>
      </w:pPr>
      <w:rPr>
        <w:rFonts w:ascii="Wingdings" w:hAnsi="Wingdings" w:hint="default"/>
      </w:rPr>
    </w:lvl>
    <w:lvl w:ilvl="3" w:tplc="D1B6DC98" w:tentative="1">
      <w:start w:val="1"/>
      <w:numFmt w:val="bullet"/>
      <w:lvlText w:val=""/>
      <w:lvlJc w:val="left"/>
      <w:pPr>
        <w:tabs>
          <w:tab w:val="num" w:pos="2880"/>
        </w:tabs>
        <w:ind w:left="2880" w:hanging="360"/>
      </w:pPr>
      <w:rPr>
        <w:rFonts w:ascii="Wingdings" w:hAnsi="Wingdings" w:hint="default"/>
      </w:rPr>
    </w:lvl>
    <w:lvl w:ilvl="4" w:tplc="762E4154" w:tentative="1">
      <w:start w:val="1"/>
      <w:numFmt w:val="bullet"/>
      <w:lvlText w:val=""/>
      <w:lvlJc w:val="left"/>
      <w:pPr>
        <w:tabs>
          <w:tab w:val="num" w:pos="3600"/>
        </w:tabs>
        <w:ind w:left="3600" w:hanging="360"/>
      </w:pPr>
      <w:rPr>
        <w:rFonts w:ascii="Wingdings" w:hAnsi="Wingdings" w:hint="default"/>
      </w:rPr>
    </w:lvl>
    <w:lvl w:ilvl="5" w:tplc="AF8C0542" w:tentative="1">
      <w:start w:val="1"/>
      <w:numFmt w:val="bullet"/>
      <w:lvlText w:val=""/>
      <w:lvlJc w:val="left"/>
      <w:pPr>
        <w:tabs>
          <w:tab w:val="num" w:pos="4320"/>
        </w:tabs>
        <w:ind w:left="4320" w:hanging="360"/>
      </w:pPr>
      <w:rPr>
        <w:rFonts w:ascii="Wingdings" w:hAnsi="Wingdings" w:hint="default"/>
      </w:rPr>
    </w:lvl>
    <w:lvl w:ilvl="6" w:tplc="2EF6ED48" w:tentative="1">
      <w:start w:val="1"/>
      <w:numFmt w:val="bullet"/>
      <w:lvlText w:val=""/>
      <w:lvlJc w:val="left"/>
      <w:pPr>
        <w:tabs>
          <w:tab w:val="num" w:pos="5040"/>
        </w:tabs>
        <w:ind w:left="5040" w:hanging="360"/>
      </w:pPr>
      <w:rPr>
        <w:rFonts w:ascii="Wingdings" w:hAnsi="Wingdings" w:hint="default"/>
      </w:rPr>
    </w:lvl>
    <w:lvl w:ilvl="7" w:tplc="8D021300" w:tentative="1">
      <w:start w:val="1"/>
      <w:numFmt w:val="bullet"/>
      <w:lvlText w:val=""/>
      <w:lvlJc w:val="left"/>
      <w:pPr>
        <w:tabs>
          <w:tab w:val="num" w:pos="5760"/>
        </w:tabs>
        <w:ind w:left="5760" w:hanging="360"/>
      </w:pPr>
      <w:rPr>
        <w:rFonts w:ascii="Wingdings" w:hAnsi="Wingdings" w:hint="default"/>
      </w:rPr>
    </w:lvl>
    <w:lvl w:ilvl="8" w:tplc="47B8CD5A"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16"/>
  </w:num>
  <w:num w:numId="4">
    <w:abstractNumId w:val="5"/>
  </w:num>
  <w:num w:numId="5">
    <w:abstractNumId w:val="15"/>
  </w:num>
  <w:num w:numId="6">
    <w:abstractNumId w:val="2"/>
  </w:num>
  <w:num w:numId="7">
    <w:abstractNumId w:val="3"/>
  </w:num>
  <w:num w:numId="8">
    <w:abstractNumId w:val="4"/>
  </w:num>
  <w:num w:numId="9">
    <w:abstractNumId w:val="8"/>
  </w:num>
  <w:num w:numId="10">
    <w:abstractNumId w:val="0"/>
  </w:num>
  <w:num w:numId="11">
    <w:abstractNumId w:val="10"/>
  </w:num>
  <w:num w:numId="12">
    <w:abstractNumId w:val="13"/>
  </w:num>
  <w:num w:numId="13">
    <w:abstractNumId w:val="12"/>
  </w:num>
  <w:num w:numId="14">
    <w:abstractNumId w:val="1"/>
  </w:num>
  <w:num w:numId="15">
    <w:abstractNumId w:val="6"/>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0D"/>
    <w:rsid w:val="00135D51"/>
    <w:rsid w:val="006E06D6"/>
    <w:rsid w:val="00867EF3"/>
    <w:rsid w:val="00877FF5"/>
    <w:rsid w:val="00CD100D"/>
    <w:rsid w:val="00F119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2C9B"/>
  <w15:docId w15:val="{3FFF3816-CEFD-427A-BA62-FF9C5160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100D"/>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D100D"/>
    <w:pPr>
      <w:ind w:left="720"/>
      <w:contextualSpacing/>
    </w:pPr>
  </w:style>
  <w:style w:type="paragraph" w:styleId="NormalnyWeb">
    <w:name w:val="Normal (Web)"/>
    <w:basedOn w:val="Normalny"/>
    <w:uiPriority w:val="99"/>
    <w:unhideWhenUsed/>
    <w:rsid w:val="00CD10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D10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wikipedia.org/wiki/%C5%81a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wikipedia.org/wiki/Niemen" TargetMode="External"/><Relationship Id="rId5" Type="http://schemas.openxmlformats.org/officeDocument/2006/relationships/hyperlink" Target="https://pl.wikipedia.org/wiki/I_rozbi%C3%B3r_Polsk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2661</Words>
  <Characters>15968</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Szpotański</dc:creator>
  <cp:keywords/>
  <dc:description/>
  <cp:lastModifiedBy>Szkola Zak</cp:lastModifiedBy>
  <cp:revision>2</cp:revision>
  <dcterms:created xsi:type="dcterms:W3CDTF">2023-03-10T13:22:00Z</dcterms:created>
  <dcterms:modified xsi:type="dcterms:W3CDTF">2023-03-10T13:22:00Z</dcterms:modified>
</cp:coreProperties>
</file>